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DEE" w:rsidRPr="000A6EEF" w:rsidRDefault="00EA7DEE" w:rsidP="00EA7DEE">
      <w:pPr>
        <w:pStyle w:val="Antet"/>
        <w:ind w:left="72"/>
        <w:jc w:val="center"/>
        <w:rPr>
          <w:b/>
          <w:sz w:val="24"/>
          <w:szCs w:val="22"/>
          <w:lang w:val="en-US"/>
        </w:rPr>
      </w:pPr>
      <w:bookmarkStart w:id="0" w:name="_GoBack"/>
      <w:bookmarkEnd w:id="0"/>
      <w:r w:rsidRPr="000A6EEF">
        <w:rPr>
          <w:b/>
          <w:sz w:val="24"/>
          <w:szCs w:val="22"/>
          <w:lang w:val="en-US"/>
        </w:rPr>
        <w:t>SPECIAL POWER OF ATTORNEY</w:t>
      </w:r>
    </w:p>
    <w:p w:rsidR="00EA7DEE" w:rsidRPr="000A6EEF" w:rsidRDefault="00EA7DEE" w:rsidP="00EA7DEE">
      <w:pPr>
        <w:pStyle w:val="Corptext3"/>
        <w:jc w:val="center"/>
        <w:rPr>
          <w:rFonts w:ascii="Times New Roman" w:hAnsi="Times New Roman"/>
          <w:color w:val="404040"/>
          <w:sz w:val="20"/>
          <w:szCs w:val="22"/>
          <w:lang w:val="en-US"/>
        </w:rPr>
      </w:pPr>
      <w:r w:rsidRPr="000A6EEF">
        <w:rPr>
          <w:b/>
          <w:color w:val="404040"/>
          <w:sz w:val="20"/>
          <w:szCs w:val="22"/>
          <w:lang w:val="en-US"/>
        </w:rPr>
        <w:t>(</w:t>
      </w:r>
      <w:r w:rsidR="00CD7390">
        <w:rPr>
          <w:b/>
          <w:color w:val="404040"/>
          <w:sz w:val="20"/>
          <w:szCs w:val="22"/>
          <w:lang w:val="en-US"/>
        </w:rPr>
        <w:t>legal entities</w:t>
      </w:r>
      <w:r w:rsidRPr="000A6EEF">
        <w:rPr>
          <w:b/>
          <w:color w:val="404040"/>
          <w:sz w:val="20"/>
          <w:szCs w:val="22"/>
          <w:lang w:val="en-US"/>
        </w:rPr>
        <w:t>)</w:t>
      </w:r>
    </w:p>
    <w:p w:rsidR="00EA7DEE" w:rsidRDefault="00EA7DEE" w:rsidP="00EA7DEE">
      <w:pPr>
        <w:pStyle w:val="Corptext3"/>
        <w:jc w:val="both"/>
        <w:rPr>
          <w:rFonts w:ascii="Times New Roman" w:hAnsi="Times New Roman"/>
          <w:sz w:val="22"/>
          <w:szCs w:val="22"/>
          <w:lang w:val="en-US"/>
        </w:rPr>
      </w:pPr>
    </w:p>
    <w:p w:rsidR="00EA7DEE" w:rsidRDefault="00EA7DEE" w:rsidP="00924548">
      <w:pPr>
        <w:pStyle w:val="Corptext3"/>
        <w:spacing w:line="276" w:lineRule="auto"/>
        <w:jc w:val="both"/>
        <w:rPr>
          <w:rFonts w:ascii="Times New Roman" w:hAnsi="Times New Roman"/>
          <w:sz w:val="22"/>
          <w:szCs w:val="22"/>
          <w:lang w:val="en-US"/>
        </w:rPr>
      </w:pPr>
      <w:r w:rsidRPr="00DC2122">
        <w:rPr>
          <w:rFonts w:ascii="Times New Roman" w:hAnsi="Times New Roman"/>
          <w:sz w:val="22"/>
          <w:szCs w:val="22"/>
        </w:rPr>
        <w:t>Subscriber</w:t>
      </w:r>
      <w:r w:rsidRPr="0055172E">
        <w:rPr>
          <w:rFonts w:ascii="Times New Roman" w:hAnsi="Times New Roman"/>
          <w:sz w:val="22"/>
          <w:szCs w:val="22"/>
          <w:lang w:val="en-US"/>
        </w:rPr>
        <w:t xml:space="preserve"> </w:t>
      </w:r>
      <w:permStart w:id="672231679" w:edGrp="everyone"/>
      <w:r w:rsidRPr="0055172E">
        <w:rPr>
          <w:rFonts w:ascii="Times New Roman" w:hAnsi="Times New Roman"/>
          <w:sz w:val="22"/>
          <w:szCs w:val="22"/>
          <w:lang w:val="en-US"/>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246.7pt;height:18.15pt" o:ole="">
            <v:imagedata r:id="rId7" o:title=""/>
          </v:shape>
          <w:control r:id="rId8" w:name="TextBox1" w:shapeid="_x0000_i1057"/>
        </w:object>
      </w:r>
      <w:permEnd w:id="672231679"/>
      <w:r w:rsidRPr="0055172E">
        <w:rPr>
          <w:rFonts w:ascii="Times New Roman" w:hAnsi="Times New Roman"/>
          <w:sz w:val="22"/>
          <w:szCs w:val="22"/>
          <w:lang w:val="en-US"/>
        </w:rPr>
        <w:t xml:space="preserve">, </w:t>
      </w:r>
      <w:r w:rsidRPr="00DC2122">
        <w:rPr>
          <w:rFonts w:ascii="Times New Roman" w:hAnsi="Times New Roman"/>
          <w:sz w:val="22"/>
          <w:szCs w:val="22"/>
          <w:lang w:val="en-US"/>
        </w:rPr>
        <w:t>with the registered office in</w:t>
      </w:r>
      <w:r w:rsidRPr="0055172E">
        <w:rPr>
          <w:rFonts w:ascii="Times New Roman" w:hAnsi="Times New Roman"/>
          <w:sz w:val="22"/>
          <w:szCs w:val="22"/>
          <w:lang w:val="en-US"/>
        </w:rPr>
        <w:t xml:space="preserve"> </w:t>
      </w:r>
      <w:permStart w:id="496191513" w:edGrp="everyone"/>
      <w:r w:rsidRPr="0055172E">
        <w:rPr>
          <w:rFonts w:ascii="Times New Roman" w:hAnsi="Times New Roman"/>
          <w:sz w:val="22"/>
          <w:szCs w:val="22"/>
          <w:lang w:val="en-US"/>
        </w:rPr>
        <w:object w:dxaOrig="4935" w:dyaOrig="360">
          <v:shape id="_x0000_i1058" type="#_x0000_t75" style="width:497.75pt;height:18.15pt" o:ole="">
            <v:imagedata r:id="rId9" o:title=""/>
          </v:shape>
          <w:control r:id="rId10" w:name="TextBox2" w:shapeid="_x0000_i1058"/>
        </w:object>
      </w:r>
      <w:permEnd w:id="496191513"/>
      <w:r w:rsidRPr="0055172E">
        <w:rPr>
          <w:rFonts w:ascii="Times New Roman" w:hAnsi="Times New Roman"/>
          <w:sz w:val="22"/>
          <w:szCs w:val="22"/>
          <w:lang w:val="en-US"/>
        </w:rPr>
        <w:t xml:space="preserve">, </w:t>
      </w:r>
      <w:r w:rsidRPr="00DC2122">
        <w:rPr>
          <w:rFonts w:ascii="Times New Roman" w:hAnsi="Times New Roman"/>
          <w:sz w:val="22"/>
          <w:szCs w:val="22"/>
          <w:lang w:val="en-US"/>
        </w:rPr>
        <w:t>registered at the Trade Register Office</w:t>
      </w:r>
      <w:r w:rsidRPr="0055172E">
        <w:rPr>
          <w:rFonts w:ascii="Times New Roman" w:hAnsi="Times New Roman"/>
          <w:sz w:val="22"/>
          <w:szCs w:val="22"/>
          <w:lang w:val="en-US"/>
        </w:rPr>
        <w:t xml:space="preserve"> </w:t>
      </w:r>
      <w:permStart w:id="934105217" w:edGrp="everyone"/>
      <w:r w:rsidRPr="0055172E">
        <w:rPr>
          <w:rFonts w:ascii="Times New Roman" w:hAnsi="Times New Roman"/>
          <w:sz w:val="22"/>
          <w:szCs w:val="22"/>
          <w:lang w:val="en-US"/>
        </w:rPr>
        <w:object w:dxaOrig="4935" w:dyaOrig="360">
          <v:shape id="_x0000_i1059" type="#_x0000_t75" style="width:246.7pt;height:18.15pt" o:ole="">
            <v:imagedata r:id="rId7" o:title=""/>
          </v:shape>
          <w:control r:id="rId11" w:name="TextBox15" w:shapeid="_x0000_i1059"/>
        </w:object>
      </w:r>
      <w:permEnd w:id="934105217"/>
      <w:r w:rsidRPr="0055172E">
        <w:rPr>
          <w:rFonts w:ascii="Times New Roman" w:hAnsi="Times New Roman"/>
          <w:sz w:val="22"/>
          <w:szCs w:val="22"/>
          <w:lang w:val="en-US"/>
        </w:rPr>
        <w:t>,</w:t>
      </w:r>
      <w:r w:rsidRPr="0055172E">
        <w:rPr>
          <w:rFonts w:ascii="Times New Roman" w:hAnsi="Times New Roman"/>
          <w:sz w:val="24"/>
          <w:szCs w:val="24"/>
          <w:lang w:val="en-US"/>
        </w:rPr>
        <w:t xml:space="preserve"> </w:t>
      </w:r>
      <w:r w:rsidRPr="00DC2122">
        <w:rPr>
          <w:rFonts w:ascii="Times New Roman" w:hAnsi="Times New Roman"/>
          <w:sz w:val="22"/>
          <w:szCs w:val="22"/>
          <w:lang w:val="en-US"/>
        </w:rPr>
        <w:t>under no.</w:t>
      </w:r>
      <w:permStart w:id="623714596" w:edGrp="everyone"/>
      <w:r w:rsidRPr="0055172E">
        <w:rPr>
          <w:rFonts w:ascii="Times New Roman" w:hAnsi="Times New Roman"/>
          <w:sz w:val="24"/>
          <w:szCs w:val="24"/>
          <w:lang w:val="en-US"/>
        </w:rPr>
        <w:object w:dxaOrig="4935" w:dyaOrig="360">
          <v:shape id="_x0000_i1060" type="#_x0000_t75" style="width:1in;height:18.15pt" o:ole="">
            <v:imagedata r:id="rId12" o:title=""/>
          </v:shape>
          <w:control r:id="rId13" w:name="TextBox4" w:shapeid="_x0000_i1060"/>
        </w:object>
      </w:r>
      <w:permEnd w:id="623714596"/>
      <w:r w:rsidRPr="0055172E">
        <w:rPr>
          <w:rFonts w:ascii="Times New Roman" w:hAnsi="Times New Roman"/>
          <w:sz w:val="24"/>
          <w:szCs w:val="24"/>
          <w:lang w:val="en-US"/>
        </w:rPr>
        <w:t xml:space="preserve">, </w:t>
      </w:r>
      <w:r w:rsidRPr="00DC2122">
        <w:rPr>
          <w:rFonts w:ascii="Times New Roman" w:hAnsi="Times New Roman"/>
          <w:sz w:val="22"/>
          <w:szCs w:val="22"/>
          <w:lang w:val="en-US"/>
        </w:rPr>
        <w:t>legally represented by Mr/Mrs</w:t>
      </w:r>
      <w:r>
        <w:rPr>
          <w:rFonts w:ascii="Times New Roman" w:hAnsi="Times New Roman"/>
          <w:sz w:val="22"/>
          <w:szCs w:val="22"/>
          <w:lang w:val="en-US"/>
        </w:rPr>
        <w:t xml:space="preserve"> </w:t>
      </w:r>
      <w:r w:rsidRPr="0055172E">
        <w:rPr>
          <w:rFonts w:ascii="Times New Roman" w:hAnsi="Times New Roman"/>
          <w:sz w:val="22"/>
          <w:szCs w:val="22"/>
          <w:lang w:val="en-US"/>
        </w:rPr>
        <w:t xml:space="preserve"> </w:t>
      </w:r>
      <w:permStart w:id="885547912" w:edGrp="everyone"/>
      <w:r w:rsidRPr="0055172E">
        <w:rPr>
          <w:rFonts w:ascii="Times New Roman" w:hAnsi="Times New Roman"/>
          <w:sz w:val="22"/>
          <w:szCs w:val="22"/>
          <w:lang w:val="en-US"/>
        </w:rPr>
        <w:object w:dxaOrig="4935" w:dyaOrig="360">
          <v:shape id="_x0000_i1061" type="#_x0000_t75" style="width:246.7pt;height:18.15pt" o:ole="">
            <v:imagedata r:id="rId7" o:title=""/>
          </v:shape>
          <w:control r:id="rId14" w:name="TextBox16" w:shapeid="_x0000_i1061"/>
        </w:object>
      </w:r>
      <w:permEnd w:id="885547912"/>
      <w:r w:rsidRPr="0055172E">
        <w:rPr>
          <w:rFonts w:ascii="Times New Roman" w:hAnsi="Times New Roman"/>
          <w:sz w:val="22"/>
          <w:szCs w:val="22"/>
          <w:lang w:val="en-US"/>
        </w:rPr>
        <w:t>,</w:t>
      </w:r>
      <w:r w:rsidRPr="0055172E">
        <w:rPr>
          <w:rFonts w:ascii="Times New Roman" w:hAnsi="Times New Roman"/>
          <w:sz w:val="24"/>
          <w:szCs w:val="24"/>
          <w:lang w:val="en-US"/>
        </w:rPr>
        <w:t xml:space="preserve"> as shareholder of S.C. ELECTROPUTERE S.A., </w:t>
      </w:r>
      <w:r w:rsidRPr="0055172E">
        <w:rPr>
          <w:rFonts w:ascii="Times New Roman" w:hAnsi="Times New Roman"/>
          <w:sz w:val="24"/>
          <w:lang w:val="en-US"/>
        </w:rPr>
        <w:t xml:space="preserve">registered at the Trade Register Office near the Tribunal Dolj with no. J/16/12/1991, </w:t>
      </w:r>
      <w:r w:rsidR="00C478D7">
        <w:rPr>
          <w:rFonts w:ascii="Times New Roman" w:hAnsi="Times New Roman"/>
          <w:sz w:val="24"/>
          <w:lang w:val="en-US"/>
        </w:rPr>
        <w:t>Sole</w:t>
      </w:r>
      <w:r w:rsidRPr="0055172E">
        <w:rPr>
          <w:rFonts w:ascii="Times New Roman" w:hAnsi="Times New Roman"/>
          <w:sz w:val="24"/>
          <w:lang w:val="en-US"/>
        </w:rPr>
        <w:t xml:space="preserve"> Registration Code RO 6312800, </w:t>
      </w:r>
      <w:r w:rsidRPr="0055172E">
        <w:rPr>
          <w:rFonts w:ascii="Times New Roman" w:hAnsi="Times New Roman"/>
          <w:sz w:val="24"/>
          <w:szCs w:val="24"/>
          <w:lang w:val="en-US"/>
        </w:rPr>
        <w:t xml:space="preserve">(„Company”), </w:t>
      </w:r>
      <w:r w:rsidRPr="00DC2122">
        <w:rPr>
          <w:rFonts w:ascii="Times New Roman" w:hAnsi="Times New Roman"/>
          <w:sz w:val="22"/>
          <w:szCs w:val="22"/>
          <w:lang w:val="en-US"/>
        </w:rPr>
        <w:t>bearer of a no. of</w:t>
      </w:r>
      <w:r w:rsidRPr="0055172E">
        <w:rPr>
          <w:rFonts w:ascii="Times New Roman" w:hAnsi="Times New Roman"/>
          <w:sz w:val="24"/>
          <w:szCs w:val="24"/>
          <w:lang w:val="en-US"/>
        </w:rPr>
        <w:t xml:space="preserve"> </w:t>
      </w:r>
      <w:permStart w:id="901126419" w:edGrp="everyone"/>
      <w:r w:rsidRPr="0055172E">
        <w:rPr>
          <w:rFonts w:ascii="Times New Roman" w:hAnsi="Times New Roman"/>
          <w:sz w:val="24"/>
          <w:szCs w:val="24"/>
          <w:lang w:val="en-US"/>
        </w:rPr>
        <w:object w:dxaOrig="4935" w:dyaOrig="360">
          <v:shape id="_x0000_i1062" type="#_x0000_t75" style="width:1in;height:18.15pt" o:ole="">
            <v:imagedata r:id="rId12" o:title=""/>
          </v:shape>
          <w:control r:id="rId15" w:name="TextBox8" w:shapeid="_x0000_i1062"/>
        </w:object>
      </w:r>
      <w:permEnd w:id="901126419"/>
      <w:r>
        <w:rPr>
          <w:rFonts w:ascii="Times New Roman" w:hAnsi="Times New Roman"/>
          <w:sz w:val="24"/>
          <w:szCs w:val="24"/>
          <w:lang w:val="en-US"/>
        </w:rPr>
        <w:t xml:space="preserve"> </w:t>
      </w:r>
      <w:r w:rsidRPr="00DC2122">
        <w:rPr>
          <w:rFonts w:ascii="Times New Roman" w:hAnsi="Times New Roman"/>
          <w:sz w:val="24"/>
          <w:szCs w:val="24"/>
          <w:lang w:val="en-US"/>
        </w:rPr>
        <w:t xml:space="preserve">dematerialized </w:t>
      </w:r>
      <w:r w:rsidR="00866895">
        <w:rPr>
          <w:rFonts w:ascii="Times New Roman" w:hAnsi="Times New Roman"/>
          <w:sz w:val="24"/>
          <w:szCs w:val="24"/>
          <w:lang w:val="en-US"/>
        </w:rPr>
        <w:t>registered</w:t>
      </w:r>
      <w:r w:rsidR="000B0C01">
        <w:rPr>
          <w:rFonts w:ascii="Times New Roman" w:hAnsi="Times New Roman"/>
          <w:sz w:val="24"/>
          <w:szCs w:val="24"/>
          <w:lang w:val="en-US"/>
        </w:rPr>
        <w:t xml:space="preserve"> shares, which confers</w:t>
      </w:r>
      <w:r w:rsidRPr="00DC2122">
        <w:rPr>
          <w:rFonts w:ascii="Times New Roman" w:hAnsi="Times New Roman"/>
          <w:sz w:val="24"/>
          <w:szCs w:val="24"/>
          <w:lang w:val="en-US"/>
        </w:rPr>
        <w:t xml:space="preserve"> me the right to </w:t>
      </w:r>
      <w:permStart w:id="25316907" w:edGrp="everyone"/>
      <w:r w:rsidRPr="0055172E">
        <w:rPr>
          <w:rFonts w:ascii="Times New Roman" w:hAnsi="Times New Roman"/>
          <w:sz w:val="24"/>
          <w:szCs w:val="24"/>
          <w:lang w:val="en-US"/>
        </w:rPr>
        <w:object w:dxaOrig="4935" w:dyaOrig="360">
          <v:shape id="_x0000_i1063" type="#_x0000_t75" style="width:85.75pt;height:18.15pt" o:ole="">
            <v:imagedata r:id="rId16" o:title=""/>
          </v:shape>
          <w:control r:id="rId17" w:name="TextBox9" w:shapeid="_x0000_i1063"/>
        </w:object>
      </w:r>
      <w:permEnd w:id="25316907"/>
      <w:r w:rsidRPr="0055172E">
        <w:rPr>
          <w:rFonts w:ascii="Times New Roman" w:hAnsi="Times New Roman"/>
          <w:sz w:val="24"/>
          <w:szCs w:val="24"/>
          <w:lang w:val="en-US"/>
        </w:rPr>
        <w:t xml:space="preserve"> </w:t>
      </w:r>
      <w:r w:rsidRPr="00DC2122">
        <w:rPr>
          <w:rFonts w:ascii="Times New Roman" w:hAnsi="Times New Roman"/>
          <w:sz w:val="24"/>
          <w:szCs w:val="24"/>
          <w:lang w:val="en-US"/>
        </w:rPr>
        <w:t xml:space="preserve">voting rights </w:t>
      </w:r>
      <w:r w:rsidRPr="00DC2122">
        <w:rPr>
          <w:rFonts w:ascii="Times New Roman" w:hAnsi="Times New Roman"/>
          <w:sz w:val="22"/>
          <w:szCs w:val="22"/>
          <w:lang w:val="en-US"/>
        </w:rPr>
        <w:t>in the general assembly of shareholders, representing</w:t>
      </w:r>
      <w:r w:rsidRPr="0055172E">
        <w:rPr>
          <w:rFonts w:ascii="Times New Roman" w:hAnsi="Times New Roman"/>
          <w:sz w:val="24"/>
          <w:szCs w:val="24"/>
          <w:lang w:val="en-US"/>
        </w:rPr>
        <w:t xml:space="preserve"> </w:t>
      </w:r>
      <w:permStart w:id="483328320" w:edGrp="everyone"/>
      <w:r w:rsidRPr="0055172E">
        <w:rPr>
          <w:rFonts w:ascii="Times New Roman" w:hAnsi="Times New Roman"/>
          <w:sz w:val="24"/>
          <w:szCs w:val="24"/>
          <w:lang w:val="en-US"/>
        </w:rPr>
        <w:object w:dxaOrig="4935" w:dyaOrig="360">
          <v:shape id="_x0000_i1064" type="#_x0000_t75" style="width:1in;height:18.15pt" o:ole="">
            <v:imagedata r:id="rId12" o:title=""/>
          </v:shape>
          <w:control r:id="rId18" w:name="TextBox11" w:shapeid="_x0000_i1064"/>
        </w:object>
      </w:r>
      <w:permEnd w:id="483328320"/>
      <w:r w:rsidRPr="0055172E">
        <w:rPr>
          <w:rFonts w:ascii="Times New Roman" w:hAnsi="Times New Roman"/>
          <w:sz w:val="24"/>
          <w:szCs w:val="24"/>
          <w:lang w:val="en-US"/>
        </w:rPr>
        <w:t xml:space="preserve">% of the total number of 337,602,913 dematerialized </w:t>
      </w:r>
      <w:r w:rsidR="00866895">
        <w:rPr>
          <w:rFonts w:ascii="Times New Roman" w:hAnsi="Times New Roman"/>
          <w:sz w:val="24"/>
          <w:szCs w:val="24"/>
          <w:lang w:val="en-US"/>
        </w:rPr>
        <w:t>registered</w:t>
      </w:r>
      <w:r w:rsidRPr="0055172E">
        <w:rPr>
          <w:rFonts w:ascii="Times New Roman" w:hAnsi="Times New Roman"/>
          <w:sz w:val="24"/>
          <w:szCs w:val="24"/>
          <w:lang w:val="en-US"/>
        </w:rPr>
        <w:t xml:space="preserve"> shares</w:t>
      </w:r>
      <w:r w:rsidR="000B0C01">
        <w:rPr>
          <w:rFonts w:ascii="Times New Roman" w:hAnsi="Times New Roman"/>
          <w:sz w:val="24"/>
          <w:szCs w:val="24"/>
          <w:lang w:val="en-US"/>
        </w:rPr>
        <w:t>/voting rights</w:t>
      </w:r>
      <w:r w:rsidRPr="0055172E">
        <w:rPr>
          <w:rFonts w:ascii="Times New Roman" w:hAnsi="Times New Roman"/>
          <w:sz w:val="24"/>
          <w:szCs w:val="24"/>
          <w:lang w:val="en-US"/>
        </w:rPr>
        <w:t xml:space="preserve"> issued by S.C. ELECTROPUTERE S.A.</w:t>
      </w:r>
      <w:r w:rsidRPr="0055172E">
        <w:rPr>
          <w:rFonts w:ascii="Times New Roman" w:hAnsi="Times New Roman"/>
          <w:sz w:val="22"/>
          <w:szCs w:val="22"/>
          <w:lang w:val="en-US"/>
        </w:rPr>
        <w:t xml:space="preserve">, </w:t>
      </w:r>
    </w:p>
    <w:p w:rsidR="00EA7DEE" w:rsidRDefault="00EA7DEE" w:rsidP="00EA7DEE">
      <w:pPr>
        <w:pStyle w:val="Corptext3"/>
        <w:spacing w:line="276" w:lineRule="auto"/>
        <w:jc w:val="both"/>
        <w:rPr>
          <w:rFonts w:ascii="Times New Roman" w:hAnsi="Times New Roman"/>
          <w:sz w:val="22"/>
          <w:szCs w:val="22"/>
          <w:lang w:val="en-US"/>
        </w:rPr>
      </w:pPr>
      <w:r w:rsidRPr="0055172E">
        <w:rPr>
          <w:rFonts w:ascii="Times New Roman" w:hAnsi="Times New Roman"/>
          <w:sz w:val="22"/>
          <w:szCs w:val="22"/>
          <w:lang w:val="en-US"/>
        </w:rPr>
        <w:t>hereby assign</w:t>
      </w:r>
    </w:p>
    <w:p w:rsidR="000A6EEF" w:rsidRPr="00984EFB" w:rsidRDefault="000A6EEF" w:rsidP="00EA7DEE">
      <w:pPr>
        <w:jc w:val="both"/>
        <w:rPr>
          <w:sz w:val="10"/>
          <w:szCs w:val="22"/>
          <w:lang w:val="en-US"/>
        </w:rPr>
      </w:pPr>
    </w:p>
    <w:permStart w:id="68445190" w:edGrp="everyone"/>
    <w:p w:rsidR="00EA7DEE" w:rsidRPr="0055172E" w:rsidRDefault="00EA7DEE" w:rsidP="00EA7DEE">
      <w:pPr>
        <w:spacing w:line="276" w:lineRule="auto"/>
        <w:jc w:val="both"/>
        <w:rPr>
          <w:sz w:val="22"/>
          <w:szCs w:val="22"/>
          <w:lang w:val="en-US"/>
        </w:rPr>
      </w:pPr>
      <w:r w:rsidRPr="0055172E">
        <w:rPr>
          <w:sz w:val="22"/>
          <w:szCs w:val="22"/>
          <w:lang w:val="en-US"/>
        </w:rPr>
        <w:object w:dxaOrig="4935" w:dyaOrig="360">
          <v:shape id="_x0000_i1065" type="#_x0000_t75" style="width:340.6pt;height:18.15pt" o:ole="">
            <v:imagedata r:id="rId19" o:title=""/>
          </v:shape>
          <w:control r:id="rId20" w:name="TextBox12" w:shapeid="_x0000_i1065"/>
        </w:object>
      </w:r>
      <w:permEnd w:id="68445190"/>
      <w:r w:rsidRPr="0055172E">
        <w:rPr>
          <w:sz w:val="22"/>
          <w:szCs w:val="22"/>
          <w:lang w:val="en-US"/>
        </w:rPr>
        <w:t xml:space="preserve">, </w:t>
      </w:r>
      <w:permStart w:id="166077488" w:edGrp="everyone"/>
      <w:r w:rsidRPr="0055172E">
        <w:rPr>
          <w:sz w:val="22"/>
          <w:szCs w:val="22"/>
          <w:lang w:val="en-US"/>
        </w:rPr>
        <w:object w:dxaOrig="4935" w:dyaOrig="360">
          <v:shape id="_x0000_i1066" type="#_x0000_t75" style="width:120.85pt;height:18.15pt" o:ole="">
            <v:imagedata r:id="rId21" o:title=""/>
          </v:shape>
          <w:control r:id="rId22" w:name="TextBox13" w:shapeid="_x0000_i1066"/>
        </w:object>
      </w:r>
      <w:permEnd w:id="166077488"/>
      <w:r w:rsidRPr="0055172E">
        <w:rPr>
          <w:sz w:val="22"/>
          <w:szCs w:val="22"/>
          <w:lang w:val="en-US"/>
        </w:rPr>
        <w:t>citizen,</w:t>
      </w:r>
    </w:p>
    <w:p w:rsidR="00EA7DEE" w:rsidRPr="00A908CC" w:rsidRDefault="00EA7DEE" w:rsidP="00EA7DEE">
      <w:pPr>
        <w:spacing w:line="276" w:lineRule="auto"/>
        <w:jc w:val="both"/>
        <w:rPr>
          <w:color w:val="595959"/>
          <w:sz w:val="22"/>
          <w:szCs w:val="22"/>
          <w:lang w:val="en-US"/>
        </w:rPr>
      </w:pPr>
      <w:r w:rsidRPr="00A908CC">
        <w:rPr>
          <w:color w:val="595959"/>
          <w:sz w:val="22"/>
          <w:szCs w:val="22"/>
          <w:lang w:val="en-US"/>
        </w:rPr>
        <w:t xml:space="preserve">          (full name of the appointed representative)                                                   (citizenship)</w:t>
      </w:r>
    </w:p>
    <w:p w:rsidR="00EA7DEE" w:rsidRPr="0055172E" w:rsidRDefault="00EA7DEE" w:rsidP="00EA7DEE">
      <w:pPr>
        <w:spacing w:line="276" w:lineRule="auto"/>
        <w:jc w:val="both"/>
        <w:rPr>
          <w:sz w:val="22"/>
          <w:szCs w:val="22"/>
          <w:lang w:val="en-US"/>
        </w:rPr>
      </w:pPr>
      <w:r w:rsidRPr="0055172E">
        <w:rPr>
          <w:sz w:val="22"/>
          <w:szCs w:val="22"/>
          <w:lang w:val="en-US"/>
        </w:rPr>
        <w:t xml:space="preserve">residing in </w:t>
      </w:r>
      <w:permStart w:id="921403134" w:edGrp="everyone"/>
      <w:r w:rsidRPr="0055172E">
        <w:rPr>
          <w:sz w:val="22"/>
          <w:szCs w:val="22"/>
          <w:lang w:val="en-US"/>
        </w:rPr>
        <w:object w:dxaOrig="4935" w:dyaOrig="360">
          <v:shape id="_x0000_i1067" type="#_x0000_t75" style="width:446.4pt;height:18.15pt" o:ole="">
            <v:imagedata r:id="rId23" o:title=""/>
          </v:shape>
          <w:control r:id="rId24" w:name="TextBox14" w:shapeid="_x0000_i1067"/>
        </w:object>
      </w:r>
      <w:permEnd w:id="921403134"/>
    </w:p>
    <w:p w:rsidR="00EA7DEE" w:rsidRPr="00A908CC" w:rsidRDefault="00EA7DEE" w:rsidP="00EA7DEE">
      <w:pPr>
        <w:spacing w:line="276" w:lineRule="auto"/>
        <w:jc w:val="both"/>
        <w:rPr>
          <w:color w:val="595959"/>
          <w:sz w:val="22"/>
          <w:szCs w:val="22"/>
          <w:lang w:val="en-US"/>
        </w:rPr>
      </w:pPr>
      <w:r w:rsidRPr="0055172E">
        <w:rPr>
          <w:sz w:val="22"/>
          <w:szCs w:val="22"/>
          <w:lang w:val="en-US"/>
        </w:rPr>
        <w:t xml:space="preserve">                                                   </w:t>
      </w:r>
      <w:r w:rsidRPr="00A908CC">
        <w:rPr>
          <w:color w:val="595959"/>
          <w:sz w:val="22"/>
          <w:szCs w:val="22"/>
          <w:lang w:val="en-US"/>
        </w:rPr>
        <w:t>(appointed representative’s address)</w:t>
      </w:r>
    </w:p>
    <w:p w:rsidR="00EA7DEE" w:rsidRPr="0055172E" w:rsidRDefault="00EA7DEE" w:rsidP="00EA7DEE">
      <w:pPr>
        <w:spacing w:line="276" w:lineRule="auto"/>
        <w:jc w:val="both"/>
        <w:rPr>
          <w:sz w:val="22"/>
          <w:szCs w:val="22"/>
          <w:lang w:val="en-US"/>
        </w:rPr>
      </w:pPr>
      <w:r w:rsidRPr="0055172E">
        <w:rPr>
          <w:sz w:val="22"/>
          <w:szCs w:val="22"/>
          <w:lang w:val="en-US"/>
        </w:rPr>
        <w:t>identifi</w:t>
      </w:r>
      <w:r w:rsidR="008C63E7">
        <w:rPr>
          <w:sz w:val="22"/>
          <w:szCs w:val="22"/>
          <w:lang w:val="en-US"/>
        </w:rPr>
        <w:t>ed</w:t>
      </w:r>
      <w:r w:rsidRPr="0055172E">
        <w:rPr>
          <w:sz w:val="22"/>
          <w:szCs w:val="22"/>
          <w:lang w:val="en-US"/>
        </w:rPr>
        <w:t xml:space="preserve"> </w:t>
      </w:r>
      <w:r w:rsidR="008C63E7">
        <w:rPr>
          <w:sz w:val="22"/>
          <w:szCs w:val="22"/>
          <w:lang w:val="en-US"/>
        </w:rPr>
        <w:t>with</w:t>
      </w:r>
      <w:r w:rsidRPr="0055172E">
        <w:rPr>
          <w:sz w:val="22"/>
          <w:szCs w:val="22"/>
          <w:lang w:val="en-US"/>
        </w:rPr>
        <w:t xml:space="preserve"> </w:t>
      </w:r>
      <w:r w:rsidRPr="0055172E">
        <w:rPr>
          <w:sz w:val="24"/>
          <w:szCs w:val="24"/>
          <w:lang w:val="en-US"/>
        </w:rPr>
        <w:t xml:space="preserve">ID/PASSPORT series </w:t>
      </w:r>
      <w:permStart w:id="1541938273" w:edGrp="everyone"/>
      <w:r w:rsidRPr="0055172E">
        <w:rPr>
          <w:sz w:val="24"/>
          <w:szCs w:val="24"/>
          <w:lang w:val="en-US"/>
        </w:rPr>
        <w:object w:dxaOrig="4935" w:dyaOrig="360">
          <v:shape id="_x0000_i1068" type="#_x0000_t75" style="width:83.9pt;height:18.15pt" o:ole="">
            <v:imagedata r:id="rId25" o:title=""/>
          </v:shape>
          <w:control r:id="rId26" w:name="TextBox31" w:shapeid="_x0000_i1068"/>
        </w:object>
      </w:r>
      <w:permEnd w:id="1541938273"/>
      <w:r w:rsidRPr="0055172E">
        <w:rPr>
          <w:sz w:val="24"/>
          <w:szCs w:val="24"/>
          <w:lang w:val="en-US"/>
        </w:rPr>
        <w:t xml:space="preserve"> no.</w:t>
      </w:r>
      <w:permStart w:id="815076183" w:edGrp="everyone"/>
      <w:r w:rsidRPr="0055172E">
        <w:rPr>
          <w:sz w:val="24"/>
          <w:szCs w:val="24"/>
          <w:lang w:val="en-US"/>
        </w:rPr>
        <w:object w:dxaOrig="4935" w:dyaOrig="360">
          <v:shape id="_x0000_i1069" type="#_x0000_t75" style="width:1in;height:18.15pt" o:ole="">
            <v:imagedata r:id="rId12" o:title=""/>
          </v:shape>
          <w:control r:id="rId27" w:name="TextBox41" w:shapeid="_x0000_i1069"/>
        </w:object>
      </w:r>
      <w:permEnd w:id="815076183"/>
      <w:r w:rsidRPr="0055172E">
        <w:rPr>
          <w:sz w:val="24"/>
          <w:szCs w:val="24"/>
          <w:lang w:val="en-US"/>
        </w:rPr>
        <w:t xml:space="preserve">, issued by </w:t>
      </w:r>
      <w:permStart w:id="1882524214" w:edGrp="everyone"/>
      <w:r w:rsidRPr="0055172E">
        <w:rPr>
          <w:sz w:val="24"/>
          <w:szCs w:val="24"/>
          <w:lang w:val="en-US"/>
        </w:rPr>
        <w:object w:dxaOrig="4935" w:dyaOrig="360">
          <v:shape id="_x0000_i1070" type="#_x0000_t75" style="width:165.9pt;height:18.15pt" o:ole="">
            <v:imagedata r:id="rId28" o:title=""/>
          </v:shape>
          <w:control r:id="rId29" w:name="TextBox51" w:shapeid="_x0000_i1070"/>
        </w:object>
      </w:r>
      <w:permEnd w:id="1882524214"/>
      <w:r w:rsidRPr="0055172E">
        <w:rPr>
          <w:sz w:val="24"/>
          <w:szCs w:val="24"/>
          <w:lang w:val="en-US"/>
        </w:rPr>
        <w:t xml:space="preserve">on date </w:t>
      </w:r>
      <w:permStart w:id="945291701" w:edGrp="everyone"/>
      <w:r w:rsidRPr="0055172E">
        <w:rPr>
          <w:sz w:val="24"/>
          <w:szCs w:val="24"/>
          <w:lang w:val="en-US"/>
        </w:rPr>
        <w:object w:dxaOrig="4935" w:dyaOrig="360">
          <v:shape id="_x0000_i1071" type="#_x0000_t75" style="width:87.65pt;height:18.15pt" o:ole="">
            <v:imagedata r:id="rId30" o:title=""/>
          </v:shape>
          <w:control r:id="rId31" w:name="TextBox61" w:shapeid="_x0000_i1071"/>
        </w:object>
      </w:r>
      <w:permEnd w:id="945291701"/>
      <w:r w:rsidRPr="0055172E">
        <w:rPr>
          <w:sz w:val="24"/>
          <w:szCs w:val="24"/>
          <w:lang w:val="en-US"/>
        </w:rPr>
        <w:t xml:space="preserve">, with Personal Identification Number </w:t>
      </w:r>
      <w:permStart w:id="930500290" w:edGrp="everyone"/>
      <w:r w:rsidRPr="0055172E">
        <w:rPr>
          <w:sz w:val="24"/>
          <w:szCs w:val="24"/>
          <w:lang w:val="en-US"/>
        </w:rPr>
        <w:object w:dxaOrig="4935" w:dyaOrig="360">
          <v:shape id="_x0000_i1072" type="#_x0000_t75" style="width:165.9pt;height:18.15pt" o:ole="">
            <v:imagedata r:id="rId28" o:title=""/>
          </v:shape>
          <w:control r:id="rId32" w:name="TextBox71" w:shapeid="_x0000_i1072"/>
        </w:object>
      </w:r>
      <w:permEnd w:id="930500290"/>
      <w:r w:rsidRPr="0055172E">
        <w:rPr>
          <w:sz w:val="24"/>
          <w:szCs w:val="24"/>
          <w:lang w:val="en-US"/>
        </w:rPr>
        <w:t>,</w:t>
      </w:r>
    </w:p>
    <w:p w:rsidR="00EA7DEE" w:rsidRDefault="00EA7DEE" w:rsidP="00EA7DEE">
      <w:pPr>
        <w:jc w:val="both"/>
        <w:rPr>
          <w:sz w:val="22"/>
          <w:szCs w:val="22"/>
          <w:lang w:val="en-US"/>
        </w:rPr>
      </w:pPr>
    </w:p>
    <w:p w:rsidR="00EA7DEE" w:rsidRPr="0055172E" w:rsidRDefault="00EA7DEE" w:rsidP="00EA7DEE">
      <w:pPr>
        <w:spacing w:line="276" w:lineRule="auto"/>
        <w:jc w:val="both"/>
        <w:rPr>
          <w:sz w:val="22"/>
          <w:szCs w:val="22"/>
          <w:lang w:val="en-US"/>
        </w:rPr>
      </w:pPr>
      <w:r w:rsidRPr="0055172E">
        <w:rPr>
          <w:sz w:val="22"/>
          <w:szCs w:val="22"/>
          <w:lang w:val="en-US"/>
        </w:rPr>
        <w:t xml:space="preserve">as our representative in the Extraordinary General Assembly of Shareholders of S.C. ELECTROPUTERE S.A, convoked  on </w:t>
      </w:r>
      <w:r w:rsidR="00584A6C">
        <w:rPr>
          <w:sz w:val="22"/>
          <w:szCs w:val="22"/>
          <w:lang w:val="en-US"/>
        </w:rPr>
        <w:t>April 29</w:t>
      </w:r>
      <w:r w:rsidR="00584A6C">
        <w:rPr>
          <w:sz w:val="22"/>
          <w:szCs w:val="22"/>
          <w:vertAlign w:val="superscript"/>
          <w:lang w:val="en-US"/>
        </w:rPr>
        <w:t>th</w:t>
      </w:r>
      <w:r w:rsidR="00584A6C">
        <w:rPr>
          <w:sz w:val="22"/>
          <w:szCs w:val="22"/>
          <w:lang w:val="en-US"/>
        </w:rPr>
        <w:t xml:space="preserve">, 2013, at 12 o’clock, at the </w:t>
      </w:r>
      <w:r w:rsidR="00584A6C">
        <w:rPr>
          <w:sz w:val="22"/>
          <w:szCs w:val="22"/>
          <w:lang w:val="en-US"/>
        </w:rPr>
        <w:lastRenderedPageBreak/>
        <w:t xml:space="preserve">Company registered office, from Craiova, </w:t>
      </w:r>
      <w:r w:rsidR="00584A6C">
        <w:rPr>
          <w:sz w:val="24"/>
          <w:szCs w:val="24"/>
          <w:lang w:val="en-US"/>
        </w:rPr>
        <w:t xml:space="preserve">80 Calea Bucuresti Street, Dolj County (the meeting-room), or on </w:t>
      </w:r>
      <w:r w:rsidR="00584A6C">
        <w:rPr>
          <w:sz w:val="22"/>
          <w:szCs w:val="22"/>
          <w:lang w:val="en-US"/>
        </w:rPr>
        <w:t>April 30</w:t>
      </w:r>
      <w:r w:rsidR="00584A6C">
        <w:rPr>
          <w:sz w:val="22"/>
          <w:szCs w:val="22"/>
          <w:vertAlign w:val="superscript"/>
          <w:lang w:val="en-US"/>
        </w:rPr>
        <w:t>th</w:t>
      </w:r>
      <w:r w:rsidR="00584A6C">
        <w:rPr>
          <w:sz w:val="22"/>
          <w:szCs w:val="22"/>
          <w:lang w:val="en-US"/>
        </w:rPr>
        <w:t>, 2014, at 12 o’clock</w:t>
      </w:r>
      <w:r w:rsidRPr="0055172E">
        <w:rPr>
          <w:sz w:val="22"/>
          <w:szCs w:val="22"/>
          <w:lang w:val="en-US"/>
        </w:rPr>
        <w:t>,</w:t>
      </w:r>
      <w:r w:rsidRPr="0055172E">
        <w:rPr>
          <w:sz w:val="24"/>
          <w:szCs w:val="24"/>
          <w:lang w:val="en-US"/>
        </w:rPr>
        <w:t xml:space="preserve"> if the necessary quorum conditions are not met for the first Notice to attend; the representative is authorized to exercise the voting rights associated with our shares registered in the Shareholders’ Registry Book on the reference date (</w:t>
      </w:r>
      <w:r w:rsidR="00584A6C">
        <w:rPr>
          <w:sz w:val="24"/>
          <w:szCs w:val="24"/>
          <w:lang w:val="en-US"/>
        </w:rPr>
        <w:t>April 18, 2014</w:t>
      </w:r>
      <w:r w:rsidRPr="0055172E">
        <w:rPr>
          <w:sz w:val="24"/>
          <w:szCs w:val="24"/>
          <w:lang w:val="en-US"/>
        </w:rPr>
        <w:t>) as follow</w:t>
      </w:r>
      <w:r w:rsidRPr="0055172E">
        <w:rPr>
          <w:sz w:val="22"/>
          <w:szCs w:val="22"/>
          <w:lang w:val="en-US"/>
        </w:rPr>
        <w:t>:</w:t>
      </w:r>
    </w:p>
    <w:p w:rsidR="00EA7DEE" w:rsidRDefault="00EA7DEE" w:rsidP="00EA7DEE">
      <w:pPr>
        <w:pStyle w:val="Corptext"/>
        <w:ind w:firstLine="284"/>
        <w:rPr>
          <w:b/>
          <w:sz w:val="24"/>
          <w:szCs w:val="24"/>
          <w:lang w:val="en-US"/>
        </w:rPr>
      </w:pPr>
    </w:p>
    <w:p w:rsidR="00EA7DEE" w:rsidRPr="000A6537" w:rsidRDefault="00D343C5" w:rsidP="00EA7DEE">
      <w:pPr>
        <w:pStyle w:val="Corptext"/>
        <w:ind w:firstLine="284"/>
        <w:rPr>
          <w:b/>
          <w:sz w:val="24"/>
          <w:szCs w:val="24"/>
          <w:lang w:val="en-US"/>
        </w:rPr>
      </w:pPr>
      <w:r>
        <w:rPr>
          <w:b/>
          <w:sz w:val="24"/>
          <w:szCs w:val="24"/>
          <w:lang w:val="en-US"/>
        </w:rPr>
        <w:t>EXTRA</w:t>
      </w:r>
      <w:r w:rsidR="00EA7DEE" w:rsidRPr="000A6537">
        <w:rPr>
          <w:b/>
          <w:sz w:val="24"/>
          <w:szCs w:val="24"/>
          <w:lang w:val="en-US"/>
        </w:rPr>
        <w:t>ORDINARY GENERAL ASSEMBLY OF SHAREHOLDERS:</w:t>
      </w:r>
    </w:p>
    <w:p w:rsidR="00EA7DEE" w:rsidRPr="009816AE" w:rsidRDefault="00EA7DEE" w:rsidP="00EA7DEE">
      <w:pPr>
        <w:pStyle w:val="Corptext"/>
        <w:rPr>
          <w:b/>
          <w:color w:val="FF0000"/>
          <w:sz w:val="6"/>
          <w:szCs w:val="22"/>
          <w:lang w:val="en-US"/>
        </w:rPr>
      </w:pPr>
    </w:p>
    <w:p w:rsidR="00E31319" w:rsidRPr="00A85692" w:rsidRDefault="00E31319" w:rsidP="00E31319">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Pr="00A85692">
        <w:rPr>
          <w:rFonts w:eastAsia="Calibri"/>
          <w:bCs/>
          <w:sz w:val="22"/>
          <w:szCs w:val="22"/>
          <w:lang w:val="en-GB"/>
        </w:rPr>
        <w:t xml:space="preserve"> the amendments of art.</w:t>
      </w:r>
      <w:r w:rsidRPr="00A85692">
        <w:rPr>
          <w:rFonts w:eastAsia="Calibri"/>
          <w:sz w:val="22"/>
          <w:szCs w:val="22"/>
          <w:lang w:val="en-GB"/>
        </w:rPr>
        <w:t xml:space="preserve"> 17.1.2 from the Article of Association as follow:</w:t>
      </w:r>
    </w:p>
    <w:p w:rsidR="00E31319" w:rsidRPr="00607C70" w:rsidRDefault="00E31319" w:rsidP="00E31319">
      <w:pPr>
        <w:ind w:left="709" w:firstLine="11"/>
        <w:jc w:val="both"/>
        <w:rPr>
          <w:sz w:val="24"/>
          <w:szCs w:val="24"/>
          <w:lang w:val="en-GB"/>
        </w:rPr>
      </w:pPr>
      <w:r w:rsidRPr="00607C70">
        <w:rPr>
          <w:rFonts w:eastAsia="Calibri"/>
          <w:sz w:val="24"/>
          <w:szCs w:val="24"/>
          <w:lang w:val="en-GB"/>
        </w:rPr>
        <w:t>,,</w:t>
      </w:r>
      <w:r w:rsidRPr="00607C70">
        <w:rPr>
          <w:rStyle w:val="hps"/>
          <w:color w:val="222222"/>
          <w:sz w:val="24"/>
          <w:szCs w:val="24"/>
          <w:lang w:val="en"/>
        </w:rPr>
        <w:t>Acts of</w:t>
      </w:r>
      <w:r w:rsidRPr="00607C70">
        <w:rPr>
          <w:color w:val="222222"/>
          <w:sz w:val="24"/>
          <w:szCs w:val="24"/>
          <w:lang w:val="en"/>
        </w:rPr>
        <w:t xml:space="preserve"> </w:t>
      </w:r>
      <w:r>
        <w:rPr>
          <w:rStyle w:val="hps"/>
          <w:color w:val="222222"/>
          <w:sz w:val="24"/>
          <w:szCs w:val="24"/>
          <w:lang w:val="en"/>
        </w:rPr>
        <w:t>disposition over the</w:t>
      </w:r>
      <w:r w:rsidRPr="00607C70">
        <w:rPr>
          <w:rStyle w:val="hps"/>
          <w:color w:val="222222"/>
          <w:sz w:val="24"/>
          <w:szCs w:val="24"/>
          <w:lang w:val="en"/>
        </w:rPr>
        <w:t xml:space="preserve"> property</w:t>
      </w:r>
      <w:r w:rsidRPr="00607C70">
        <w:rPr>
          <w:color w:val="222222"/>
          <w:sz w:val="24"/>
          <w:szCs w:val="24"/>
          <w:lang w:val="en"/>
        </w:rPr>
        <w:t xml:space="preserve"> </w:t>
      </w:r>
      <w:r w:rsidRPr="00607C70">
        <w:rPr>
          <w:rStyle w:val="hps"/>
          <w:color w:val="222222"/>
          <w:sz w:val="24"/>
          <w:szCs w:val="24"/>
          <w:lang w:val="en"/>
        </w:rPr>
        <w:t>of a company</w:t>
      </w:r>
      <w:r w:rsidRPr="00607C70">
        <w:rPr>
          <w:color w:val="222222"/>
          <w:sz w:val="24"/>
          <w:szCs w:val="24"/>
          <w:lang w:val="en"/>
        </w:rPr>
        <w:t xml:space="preserve"> </w:t>
      </w:r>
      <w:r w:rsidRPr="00607C70">
        <w:rPr>
          <w:rStyle w:val="hps"/>
          <w:color w:val="222222"/>
          <w:sz w:val="24"/>
          <w:szCs w:val="24"/>
          <w:lang w:val="en"/>
        </w:rPr>
        <w:t>may be concluded</w:t>
      </w:r>
      <w:r w:rsidRPr="00607C70">
        <w:rPr>
          <w:color w:val="222222"/>
          <w:sz w:val="24"/>
          <w:szCs w:val="24"/>
          <w:lang w:val="en"/>
        </w:rPr>
        <w:t xml:space="preserve"> </w:t>
      </w:r>
      <w:r w:rsidRPr="00607C70">
        <w:rPr>
          <w:rStyle w:val="hps"/>
          <w:color w:val="222222"/>
          <w:sz w:val="24"/>
          <w:szCs w:val="24"/>
          <w:lang w:val="en"/>
        </w:rPr>
        <w:t>pursuant to the powers</w:t>
      </w:r>
      <w:r w:rsidRPr="00607C70">
        <w:rPr>
          <w:color w:val="222222"/>
          <w:sz w:val="24"/>
          <w:szCs w:val="24"/>
          <w:lang w:val="en"/>
        </w:rPr>
        <w:t xml:space="preserve"> </w:t>
      </w:r>
      <w:r w:rsidRPr="00607C70">
        <w:rPr>
          <w:rStyle w:val="hps"/>
          <w:color w:val="222222"/>
          <w:sz w:val="24"/>
          <w:szCs w:val="24"/>
          <w:lang w:val="en"/>
        </w:rPr>
        <w:t>conferred on</w:t>
      </w:r>
      <w:r w:rsidRPr="00607C70">
        <w:rPr>
          <w:color w:val="222222"/>
          <w:sz w:val="24"/>
          <w:szCs w:val="24"/>
          <w:lang w:val="en"/>
        </w:rPr>
        <w:t xml:space="preserve"> </w:t>
      </w:r>
      <w:r w:rsidRPr="00607C70">
        <w:rPr>
          <w:rStyle w:val="hps"/>
          <w:color w:val="222222"/>
          <w:sz w:val="24"/>
          <w:szCs w:val="24"/>
          <w:lang w:val="en"/>
        </w:rPr>
        <w:t>the company</w:t>
      </w:r>
      <w:r w:rsidRPr="00607C70">
        <w:rPr>
          <w:color w:val="222222"/>
          <w:sz w:val="24"/>
          <w:szCs w:val="24"/>
          <w:lang w:val="en"/>
        </w:rPr>
        <w:t xml:space="preserve">'s legal representatives, as appropriate, </w:t>
      </w:r>
      <w:r w:rsidRPr="00607C70">
        <w:rPr>
          <w:rStyle w:val="hps"/>
          <w:color w:val="222222"/>
          <w:sz w:val="24"/>
          <w:szCs w:val="24"/>
          <w:lang w:val="en"/>
        </w:rPr>
        <w:t>by</w:t>
      </w:r>
      <w:r w:rsidRPr="00607C70">
        <w:rPr>
          <w:color w:val="222222"/>
          <w:sz w:val="24"/>
          <w:szCs w:val="24"/>
          <w:lang w:val="en"/>
        </w:rPr>
        <w:t xml:space="preserve"> </w:t>
      </w:r>
      <w:r w:rsidRPr="00607C70">
        <w:rPr>
          <w:rStyle w:val="hps"/>
          <w:color w:val="222222"/>
          <w:sz w:val="24"/>
          <w:szCs w:val="24"/>
          <w:lang w:val="en"/>
        </w:rPr>
        <w:t>law, the company</w:t>
      </w:r>
      <w:r>
        <w:rPr>
          <w:rStyle w:val="hps"/>
          <w:color w:val="222222"/>
          <w:sz w:val="24"/>
          <w:szCs w:val="24"/>
          <w:lang w:val="en"/>
        </w:rPr>
        <w:t xml:space="preserve">’s </w:t>
      </w:r>
      <w:r w:rsidRPr="00607C70">
        <w:rPr>
          <w:rStyle w:val="hps"/>
          <w:color w:val="222222"/>
          <w:sz w:val="24"/>
          <w:szCs w:val="24"/>
          <w:lang w:val="en"/>
        </w:rPr>
        <w:t>articles</w:t>
      </w:r>
      <w:r w:rsidRPr="00607C70">
        <w:rPr>
          <w:color w:val="222222"/>
          <w:sz w:val="24"/>
          <w:szCs w:val="24"/>
          <w:lang w:val="en"/>
        </w:rPr>
        <w:t xml:space="preserve"> </w:t>
      </w:r>
      <w:r>
        <w:rPr>
          <w:color w:val="222222"/>
          <w:sz w:val="24"/>
          <w:szCs w:val="24"/>
          <w:lang w:val="en"/>
        </w:rPr>
        <w:t xml:space="preserve">of association </w:t>
      </w:r>
      <w:r w:rsidRPr="00607C70">
        <w:rPr>
          <w:rStyle w:val="hps"/>
          <w:color w:val="222222"/>
          <w:sz w:val="24"/>
          <w:szCs w:val="24"/>
          <w:lang w:val="en"/>
        </w:rPr>
        <w:t>or</w:t>
      </w:r>
      <w:r w:rsidRPr="00607C70">
        <w:rPr>
          <w:color w:val="222222"/>
          <w:sz w:val="24"/>
          <w:szCs w:val="24"/>
          <w:lang w:val="en"/>
        </w:rPr>
        <w:t xml:space="preserve"> </w:t>
      </w:r>
      <w:r w:rsidRPr="00607C70">
        <w:rPr>
          <w:rStyle w:val="hps"/>
          <w:color w:val="222222"/>
          <w:sz w:val="24"/>
          <w:szCs w:val="24"/>
          <w:lang w:val="en"/>
        </w:rPr>
        <w:t>statutory body</w:t>
      </w:r>
      <w:r w:rsidRPr="00607C70">
        <w:rPr>
          <w:color w:val="222222"/>
          <w:sz w:val="24"/>
          <w:szCs w:val="24"/>
          <w:lang w:val="en"/>
        </w:rPr>
        <w:t xml:space="preserve"> </w:t>
      </w:r>
      <w:r w:rsidRPr="00607C70">
        <w:rPr>
          <w:rStyle w:val="hps"/>
          <w:color w:val="222222"/>
          <w:sz w:val="24"/>
          <w:szCs w:val="24"/>
          <w:lang w:val="en"/>
        </w:rPr>
        <w:t>decisions</w:t>
      </w:r>
      <w:r>
        <w:rPr>
          <w:rStyle w:val="hps"/>
          <w:color w:val="222222"/>
          <w:sz w:val="24"/>
          <w:szCs w:val="24"/>
          <w:lang w:val="en"/>
        </w:rPr>
        <w:t>,</w:t>
      </w:r>
      <w:r w:rsidRPr="00607C70">
        <w:rPr>
          <w:color w:val="222222"/>
          <w:sz w:val="24"/>
          <w:szCs w:val="24"/>
          <w:lang w:val="en"/>
        </w:rPr>
        <w:t xml:space="preserve"> </w:t>
      </w:r>
      <w:r w:rsidRPr="00607C70">
        <w:rPr>
          <w:rStyle w:val="hps"/>
          <w:color w:val="222222"/>
          <w:sz w:val="24"/>
          <w:szCs w:val="24"/>
          <w:lang w:val="en"/>
        </w:rPr>
        <w:t>adopted in accordance with</w:t>
      </w:r>
      <w:r w:rsidRPr="00607C70">
        <w:rPr>
          <w:color w:val="222222"/>
          <w:sz w:val="24"/>
          <w:szCs w:val="24"/>
          <w:lang w:val="en"/>
        </w:rPr>
        <w:t xml:space="preserve"> </w:t>
      </w:r>
      <w:r>
        <w:rPr>
          <w:color w:val="222222"/>
          <w:sz w:val="24"/>
          <w:szCs w:val="24"/>
          <w:lang w:val="en"/>
        </w:rPr>
        <w:t xml:space="preserve">the </w:t>
      </w:r>
      <w:r w:rsidRPr="00607C70">
        <w:rPr>
          <w:rStyle w:val="hps"/>
          <w:color w:val="222222"/>
          <w:sz w:val="24"/>
          <w:szCs w:val="24"/>
          <w:lang w:val="en"/>
        </w:rPr>
        <w:t>applicable law</w:t>
      </w:r>
      <w:r w:rsidRPr="00607C70">
        <w:rPr>
          <w:color w:val="222222"/>
          <w:sz w:val="24"/>
          <w:szCs w:val="24"/>
          <w:lang w:val="en"/>
        </w:rPr>
        <w:t xml:space="preserve"> </w:t>
      </w:r>
      <w:r w:rsidRPr="00607C70">
        <w:rPr>
          <w:rStyle w:val="hps"/>
          <w:color w:val="222222"/>
          <w:sz w:val="24"/>
          <w:szCs w:val="24"/>
          <w:lang w:val="en"/>
        </w:rPr>
        <w:t>and</w:t>
      </w:r>
      <w:r w:rsidRPr="00607C70">
        <w:rPr>
          <w:color w:val="222222"/>
          <w:sz w:val="24"/>
          <w:szCs w:val="24"/>
          <w:lang w:val="en"/>
        </w:rPr>
        <w:t xml:space="preserve"> </w:t>
      </w:r>
      <w:r w:rsidRPr="00607C70">
        <w:rPr>
          <w:rStyle w:val="hps"/>
          <w:color w:val="222222"/>
          <w:sz w:val="24"/>
          <w:szCs w:val="24"/>
          <w:lang w:val="en"/>
        </w:rPr>
        <w:t>the Articles of Association</w:t>
      </w:r>
      <w:r w:rsidRPr="00607C70">
        <w:rPr>
          <w:color w:val="222222"/>
          <w:sz w:val="24"/>
          <w:szCs w:val="24"/>
          <w:lang w:val="en"/>
        </w:rPr>
        <w:t xml:space="preserve"> </w:t>
      </w:r>
      <w:r w:rsidRPr="00607C70">
        <w:rPr>
          <w:rStyle w:val="hps"/>
          <w:color w:val="222222"/>
          <w:sz w:val="24"/>
          <w:szCs w:val="24"/>
          <w:lang w:val="en"/>
        </w:rPr>
        <w:t>of the Company</w:t>
      </w:r>
      <w:r>
        <w:rPr>
          <w:rStyle w:val="hps"/>
          <w:color w:val="222222"/>
          <w:sz w:val="24"/>
          <w:szCs w:val="24"/>
          <w:lang w:val="en"/>
        </w:rPr>
        <w:t>,</w:t>
      </w:r>
      <w:r w:rsidRPr="00607C70">
        <w:rPr>
          <w:color w:val="222222"/>
          <w:sz w:val="24"/>
          <w:szCs w:val="24"/>
          <w:lang w:val="en"/>
        </w:rPr>
        <w:t xml:space="preserve"> </w:t>
      </w:r>
      <w:r w:rsidRPr="00607C70">
        <w:rPr>
          <w:rStyle w:val="hps"/>
          <w:color w:val="222222"/>
          <w:sz w:val="24"/>
          <w:szCs w:val="24"/>
          <w:lang w:val="en"/>
        </w:rPr>
        <w:t>being required</w:t>
      </w:r>
      <w:r w:rsidRPr="00607C70">
        <w:rPr>
          <w:color w:val="222222"/>
          <w:sz w:val="24"/>
          <w:szCs w:val="24"/>
          <w:lang w:val="en"/>
        </w:rPr>
        <w:t xml:space="preserve"> </w:t>
      </w:r>
      <w:r w:rsidRPr="00607C70">
        <w:rPr>
          <w:rStyle w:val="hps"/>
          <w:color w:val="222222"/>
          <w:sz w:val="24"/>
          <w:szCs w:val="24"/>
          <w:lang w:val="en"/>
        </w:rPr>
        <w:t>an</w:t>
      </w:r>
      <w:r w:rsidRPr="00607C70">
        <w:rPr>
          <w:color w:val="222222"/>
          <w:sz w:val="24"/>
          <w:szCs w:val="24"/>
          <w:lang w:val="en"/>
        </w:rPr>
        <w:t xml:space="preserve"> </w:t>
      </w:r>
      <w:r w:rsidRPr="00607C70">
        <w:rPr>
          <w:rStyle w:val="hps"/>
          <w:color w:val="222222"/>
          <w:sz w:val="24"/>
          <w:szCs w:val="24"/>
          <w:lang w:val="en"/>
        </w:rPr>
        <w:t>authenticated</w:t>
      </w:r>
      <w:r w:rsidRPr="00607C70">
        <w:rPr>
          <w:color w:val="222222"/>
          <w:sz w:val="24"/>
          <w:szCs w:val="24"/>
          <w:lang w:val="en"/>
        </w:rPr>
        <w:t xml:space="preserve"> </w:t>
      </w:r>
      <w:r w:rsidRPr="00607C70">
        <w:rPr>
          <w:rStyle w:val="hps"/>
          <w:color w:val="222222"/>
          <w:sz w:val="24"/>
          <w:szCs w:val="24"/>
          <w:lang w:val="en"/>
        </w:rPr>
        <w:t>proxy</w:t>
      </w:r>
      <w:r w:rsidRPr="00607C70">
        <w:rPr>
          <w:color w:val="222222"/>
          <w:sz w:val="24"/>
          <w:szCs w:val="24"/>
          <w:lang w:val="en"/>
        </w:rPr>
        <w:t xml:space="preserve"> </w:t>
      </w:r>
      <w:r w:rsidRPr="00607C70">
        <w:rPr>
          <w:rStyle w:val="hps"/>
          <w:color w:val="222222"/>
          <w:sz w:val="24"/>
          <w:szCs w:val="24"/>
          <w:lang w:val="en"/>
        </w:rPr>
        <w:t>for this purpose</w:t>
      </w:r>
      <w:r w:rsidRPr="00607C70">
        <w:rPr>
          <w:color w:val="222222"/>
          <w:sz w:val="24"/>
          <w:szCs w:val="24"/>
          <w:lang w:val="en"/>
        </w:rPr>
        <w:t xml:space="preserve">, </w:t>
      </w:r>
      <w:r w:rsidRPr="00607C70">
        <w:rPr>
          <w:rStyle w:val="hps"/>
          <w:color w:val="222222"/>
          <w:sz w:val="24"/>
          <w:szCs w:val="24"/>
          <w:lang w:val="en"/>
        </w:rPr>
        <w:t>even though</w:t>
      </w:r>
      <w:r>
        <w:rPr>
          <w:rStyle w:val="hps"/>
          <w:color w:val="222222"/>
          <w:sz w:val="24"/>
          <w:szCs w:val="24"/>
          <w:lang w:val="en"/>
        </w:rPr>
        <w:t xml:space="preserve"> the</w:t>
      </w:r>
      <w:r w:rsidRPr="00607C70">
        <w:rPr>
          <w:color w:val="222222"/>
          <w:sz w:val="24"/>
          <w:szCs w:val="24"/>
          <w:lang w:val="en"/>
        </w:rPr>
        <w:t xml:space="preserve"> </w:t>
      </w:r>
      <w:r w:rsidRPr="00607C70">
        <w:rPr>
          <w:rStyle w:val="hps"/>
          <w:color w:val="222222"/>
          <w:sz w:val="24"/>
          <w:szCs w:val="24"/>
          <w:lang w:val="en"/>
        </w:rPr>
        <w:t>documents</w:t>
      </w:r>
      <w:r w:rsidRPr="00607C70">
        <w:rPr>
          <w:color w:val="222222"/>
          <w:sz w:val="24"/>
          <w:szCs w:val="24"/>
          <w:lang w:val="en"/>
        </w:rPr>
        <w:t xml:space="preserve"> </w:t>
      </w:r>
      <w:r w:rsidRPr="00607C70">
        <w:rPr>
          <w:rStyle w:val="hps"/>
          <w:color w:val="222222"/>
          <w:sz w:val="24"/>
          <w:szCs w:val="24"/>
          <w:lang w:val="en"/>
        </w:rPr>
        <w:t>provided must</w:t>
      </w:r>
      <w:r w:rsidRPr="00607C70">
        <w:rPr>
          <w:color w:val="222222"/>
          <w:sz w:val="24"/>
          <w:szCs w:val="24"/>
          <w:lang w:val="en"/>
        </w:rPr>
        <w:t xml:space="preserve"> </w:t>
      </w:r>
      <w:r>
        <w:rPr>
          <w:color w:val="222222"/>
          <w:sz w:val="24"/>
          <w:szCs w:val="24"/>
          <w:lang w:val="en"/>
        </w:rPr>
        <w:t xml:space="preserve">be </w:t>
      </w:r>
      <w:r w:rsidRPr="00607C70">
        <w:rPr>
          <w:rStyle w:val="hps"/>
          <w:color w:val="222222"/>
          <w:sz w:val="24"/>
          <w:szCs w:val="24"/>
          <w:lang w:val="en"/>
        </w:rPr>
        <w:t>authenticated”</w:t>
      </w:r>
      <w:r w:rsidRPr="00A26E1B">
        <w:rPr>
          <w:rFonts w:eastAsia="Calibri"/>
          <w:b/>
          <w:sz w:val="24"/>
          <w:szCs w:val="24"/>
          <w:lang w:val="en-GB"/>
        </w:rPr>
        <w:t>;</w:t>
      </w:r>
      <w:r w:rsidRPr="00607C70">
        <w:rPr>
          <w:sz w:val="24"/>
          <w:szCs w:val="24"/>
          <w:lang w:val="en-GB"/>
        </w:rPr>
        <w:t xml:space="preserve"> </w:t>
      </w:r>
    </w:p>
    <w:permStart w:id="1178498481" w:edGrp="everyone"/>
    <w:p w:rsidR="00E31319" w:rsidRPr="00A85692" w:rsidRDefault="00E31319" w:rsidP="00E31319">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73" type="#_x0000_t75" style="width:48.2pt;height:15.05pt" o:ole="">
            <v:imagedata r:id="rId33" o:title=""/>
          </v:shape>
          <w:control r:id="rId34" w:name="OptionButton1211" w:shapeid="_x0000_i1073"/>
        </w:object>
      </w:r>
      <w:r w:rsidRPr="00A85692">
        <w:rPr>
          <w:lang w:val="en-GB"/>
        </w:rPr>
        <w:tab/>
      </w:r>
      <w:r w:rsidRPr="00A85692">
        <w:rPr>
          <w:lang w:val="en-GB"/>
        </w:rPr>
        <w:tab/>
      </w:r>
      <w:r w:rsidRPr="00A85692">
        <w:rPr>
          <w:lang w:val="en-GB"/>
        </w:rPr>
        <w:object w:dxaOrig="4935" w:dyaOrig="360">
          <v:shape id="_x0000_i1074" type="#_x0000_t75" style="width:64.5pt;height:15.05pt" o:ole="">
            <v:imagedata r:id="rId35" o:title=""/>
          </v:shape>
          <w:control r:id="rId36" w:name="OptionButton2211" w:shapeid="_x0000_i1074"/>
        </w:object>
      </w:r>
      <w:r w:rsidRPr="00A85692">
        <w:rPr>
          <w:lang w:val="en-GB"/>
        </w:rPr>
        <w:tab/>
      </w:r>
      <w:r w:rsidRPr="00A85692">
        <w:rPr>
          <w:lang w:val="en-GB"/>
        </w:rPr>
        <w:tab/>
      </w:r>
      <w:r w:rsidRPr="00A85692">
        <w:rPr>
          <w:lang w:val="en-GB"/>
        </w:rPr>
        <w:object w:dxaOrig="4935" w:dyaOrig="360">
          <v:shape id="_x0000_i1075" type="#_x0000_t75" style="width:83.25pt;height:15.05pt" o:ole="">
            <v:imagedata r:id="rId37" o:title=""/>
          </v:shape>
          <w:control r:id="rId38" w:name="OptionButton3211" w:shapeid="_x0000_i1075"/>
        </w:object>
      </w:r>
      <w:permEnd w:id="1178498481"/>
      <w:r w:rsidRPr="00A85692">
        <w:rPr>
          <w:lang w:val="en-GB"/>
        </w:rPr>
        <w:tab/>
      </w:r>
    </w:p>
    <w:p w:rsidR="00E31319" w:rsidRPr="00A26E1B" w:rsidRDefault="00E31319" w:rsidP="00E31319">
      <w:pPr>
        <w:numPr>
          <w:ilvl w:val="0"/>
          <w:numId w:val="1"/>
        </w:numPr>
        <w:overflowPunct/>
        <w:autoSpaceDE/>
        <w:autoSpaceDN/>
        <w:adjustRightInd/>
        <w:spacing w:before="100" w:beforeAutospacing="1" w:after="100" w:afterAutospacing="1"/>
        <w:jc w:val="both"/>
        <w:textAlignment w:val="auto"/>
        <w:rPr>
          <w:b/>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 xml:space="preserve">After that, its updated version shall be write down and submitted to the Trade Register Office, as per Law no. 31/1990, republished, amended and added. The new Article of Association shall come into force on the date of its submission to the Trade Register Office, authenticated, and shall replace the Article of Association updated </w:t>
      </w:r>
      <w:r>
        <w:rPr>
          <w:sz w:val="22"/>
          <w:szCs w:val="24"/>
          <w:lang w:val="en-GB" w:eastAsia="it-IT"/>
        </w:rPr>
        <w:t>Feb</w:t>
      </w:r>
      <w:r w:rsidRPr="007163C0">
        <w:rPr>
          <w:sz w:val="22"/>
          <w:szCs w:val="24"/>
          <w:lang w:val="en-GB" w:eastAsia="it-IT"/>
        </w:rPr>
        <w:t xml:space="preserve">. </w:t>
      </w:r>
      <w:r>
        <w:rPr>
          <w:sz w:val="22"/>
          <w:szCs w:val="24"/>
          <w:lang w:val="en-GB" w:eastAsia="it-IT"/>
        </w:rPr>
        <w:t>21</w:t>
      </w:r>
      <w:r w:rsidRPr="007163C0">
        <w:rPr>
          <w:sz w:val="22"/>
          <w:szCs w:val="24"/>
          <w:lang w:val="en-GB" w:eastAsia="it-IT"/>
        </w:rPr>
        <w:t>, 201</w:t>
      </w:r>
      <w:r>
        <w:rPr>
          <w:sz w:val="22"/>
          <w:szCs w:val="24"/>
          <w:lang w:val="en-GB" w:eastAsia="it-IT"/>
        </w:rPr>
        <w:t>4</w:t>
      </w:r>
      <w:r w:rsidRPr="007163C0">
        <w:rPr>
          <w:sz w:val="22"/>
          <w:szCs w:val="24"/>
          <w:lang w:val="en-GB" w:eastAsia="it-IT"/>
        </w:rPr>
        <w:t>, which will cease to produce effects on the same date</w:t>
      </w:r>
      <w:r w:rsidRPr="00A26E1B">
        <w:rPr>
          <w:b/>
          <w:sz w:val="22"/>
          <w:szCs w:val="24"/>
          <w:lang w:val="en-GB" w:eastAsia="it-IT"/>
        </w:rPr>
        <w:t>;</w:t>
      </w:r>
      <w:r w:rsidRPr="00A26E1B">
        <w:rPr>
          <w:b/>
          <w:lang w:val="en-GB"/>
        </w:rPr>
        <w:t xml:space="preserve"> </w:t>
      </w:r>
    </w:p>
    <w:permStart w:id="215054540" w:edGrp="everyone"/>
    <w:p w:rsidR="00E31319" w:rsidRPr="00A85692" w:rsidRDefault="00E31319" w:rsidP="00E31319">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76" type="#_x0000_t75" style="width:48.2pt;height:15.05pt" o:ole="">
            <v:imagedata r:id="rId39" o:title=""/>
          </v:shape>
          <w:control r:id="rId40" w:name="OptionButton121" w:shapeid="_x0000_i1076"/>
        </w:object>
      </w:r>
      <w:r w:rsidRPr="00A85692">
        <w:rPr>
          <w:lang w:val="en-GB"/>
        </w:rPr>
        <w:tab/>
      </w:r>
      <w:r w:rsidRPr="00A85692">
        <w:rPr>
          <w:lang w:val="en-GB"/>
        </w:rPr>
        <w:tab/>
      </w:r>
      <w:r w:rsidRPr="00A85692">
        <w:rPr>
          <w:lang w:val="en-GB"/>
        </w:rPr>
        <w:object w:dxaOrig="4935" w:dyaOrig="360">
          <v:shape id="_x0000_i1077" type="#_x0000_t75" style="width:64.5pt;height:15.05pt" o:ole="">
            <v:imagedata r:id="rId41" o:title=""/>
          </v:shape>
          <w:control r:id="rId42" w:name="OptionButton221" w:shapeid="_x0000_i1077"/>
        </w:object>
      </w:r>
      <w:r w:rsidRPr="00A85692">
        <w:rPr>
          <w:lang w:val="en-GB"/>
        </w:rPr>
        <w:tab/>
      </w:r>
      <w:r w:rsidRPr="00A85692">
        <w:rPr>
          <w:lang w:val="en-GB"/>
        </w:rPr>
        <w:tab/>
      </w:r>
      <w:r w:rsidRPr="00A85692">
        <w:rPr>
          <w:lang w:val="en-GB"/>
        </w:rPr>
        <w:object w:dxaOrig="4935" w:dyaOrig="360">
          <v:shape id="_x0000_i1078" type="#_x0000_t75" style="width:83.25pt;height:15.05pt" o:ole="">
            <v:imagedata r:id="rId43" o:title=""/>
          </v:shape>
          <w:control r:id="rId44" w:name="OptionButton321" w:shapeid="_x0000_i1078"/>
        </w:object>
      </w:r>
      <w:permEnd w:id="215054540"/>
      <w:r w:rsidRPr="00A85692">
        <w:rPr>
          <w:lang w:val="en-GB"/>
        </w:rPr>
        <w:tab/>
      </w:r>
    </w:p>
    <w:p w:rsidR="00E31319" w:rsidRPr="00E021E8" w:rsidRDefault="00E31319" w:rsidP="00E31319">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lastRenderedPageBreak/>
        <w:t xml:space="preserve">Decide </w:t>
      </w:r>
      <w:r w:rsidRPr="00DD3CB5">
        <w:rPr>
          <w:b/>
          <w:bCs/>
          <w:sz w:val="22"/>
          <w:szCs w:val="24"/>
          <w:lang w:val="en-GB"/>
        </w:rPr>
        <w:t>May 19,</w:t>
      </w:r>
      <w:r>
        <w:rPr>
          <w:b/>
          <w:bCs/>
          <w:sz w:val="22"/>
          <w:szCs w:val="24"/>
          <w:lang w:val="en-GB"/>
        </w:rPr>
        <w:t xml:space="preserve"> 2014</w:t>
      </w:r>
      <w:r w:rsidRPr="00E021E8">
        <w:rPr>
          <w:bCs/>
          <w:sz w:val="22"/>
          <w:szCs w:val="24"/>
          <w:lang w:val="en-GB"/>
        </w:rPr>
        <w:t xml:space="preserve">, as </w:t>
      </w:r>
      <w:r w:rsidRPr="00E021E8">
        <w:rPr>
          <w:b/>
          <w:bCs/>
          <w:sz w:val="22"/>
          <w:szCs w:val="24"/>
          <w:lang w:val="en-GB"/>
        </w:rPr>
        <w:t>Date of Registration</w:t>
      </w:r>
      <w:r w:rsidRPr="00E021E8">
        <w:rPr>
          <w:bCs/>
          <w:sz w:val="22"/>
          <w:szCs w:val="24"/>
          <w:lang w:val="en-GB"/>
        </w:rPr>
        <w:t xml:space="preserve"> for the</w:t>
      </w:r>
      <w:r w:rsidRPr="00E021E8">
        <w:rPr>
          <w:b/>
          <w:bCs/>
          <w:sz w:val="22"/>
          <w:szCs w:val="24"/>
          <w:lang w:val="en-GB"/>
        </w:rPr>
        <w:t xml:space="preserve"> </w:t>
      </w:r>
      <w:r w:rsidRPr="00E021E8">
        <w:rPr>
          <w:bCs/>
          <w:sz w:val="22"/>
          <w:szCs w:val="24"/>
          <w:lang w:val="en-GB"/>
        </w:rPr>
        <w:t>shareholders who will be affected by the decisions of the Extraordinary General Assembly of Shareholders</w:t>
      </w:r>
      <w:r w:rsidRPr="00E021E8">
        <w:rPr>
          <w:b/>
          <w:bCs/>
          <w:sz w:val="22"/>
          <w:szCs w:val="24"/>
          <w:lang w:val="en-GB"/>
        </w:rPr>
        <w:t>;</w:t>
      </w:r>
      <w:r w:rsidRPr="00E021E8">
        <w:rPr>
          <w:sz w:val="24"/>
          <w:szCs w:val="24"/>
          <w:lang w:val="en-GB"/>
        </w:rPr>
        <w:t xml:space="preserve"> </w:t>
      </w:r>
    </w:p>
    <w:permStart w:id="521824950" w:edGrp="everyone"/>
    <w:p w:rsidR="00E31319" w:rsidRPr="00A85692" w:rsidRDefault="00E31319" w:rsidP="00E31319">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79" type="#_x0000_t75" style="width:48.2pt;height:15.05pt" o:ole="">
            <v:imagedata r:id="rId45" o:title=""/>
          </v:shape>
          <w:control r:id="rId46" w:name="OptionButton14" w:shapeid="_x0000_i1079"/>
        </w:object>
      </w:r>
      <w:r w:rsidRPr="00A85692">
        <w:rPr>
          <w:lang w:val="en-GB"/>
        </w:rPr>
        <w:tab/>
      </w:r>
      <w:r w:rsidRPr="00A85692">
        <w:rPr>
          <w:lang w:val="en-GB"/>
        </w:rPr>
        <w:tab/>
      </w:r>
      <w:r w:rsidRPr="00A85692">
        <w:rPr>
          <w:lang w:val="en-GB"/>
        </w:rPr>
        <w:object w:dxaOrig="4935" w:dyaOrig="360">
          <v:shape id="_x0000_i1080" type="#_x0000_t75" style="width:64.5pt;height:15.05pt" o:ole="">
            <v:imagedata r:id="rId47" o:title=""/>
          </v:shape>
          <w:control r:id="rId48" w:name="OptionButton24" w:shapeid="_x0000_i1080"/>
        </w:object>
      </w:r>
      <w:r w:rsidRPr="00A85692">
        <w:rPr>
          <w:lang w:val="en-GB"/>
        </w:rPr>
        <w:tab/>
      </w:r>
      <w:r w:rsidRPr="00A85692">
        <w:rPr>
          <w:lang w:val="en-GB"/>
        </w:rPr>
        <w:tab/>
      </w:r>
      <w:r w:rsidRPr="00A85692">
        <w:rPr>
          <w:lang w:val="en-GB"/>
        </w:rPr>
        <w:object w:dxaOrig="4935" w:dyaOrig="360">
          <v:shape id="_x0000_i1081" type="#_x0000_t75" style="width:83.25pt;height:15.05pt" o:ole="">
            <v:imagedata r:id="rId49" o:title=""/>
          </v:shape>
          <w:control r:id="rId50" w:name="OptionButton34" w:shapeid="_x0000_i1081"/>
        </w:object>
      </w:r>
      <w:permEnd w:id="521824950"/>
      <w:r w:rsidRPr="00A85692">
        <w:rPr>
          <w:lang w:val="en-GB"/>
        </w:rPr>
        <w:tab/>
      </w:r>
    </w:p>
    <w:p w:rsidR="00E31319" w:rsidRPr="00660DA0" w:rsidRDefault="00E31319" w:rsidP="00E31319">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signing of the updated version of the Article of Association before the Notary Public and submit</w:t>
      </w:r>
      <w:r>
        <w:rPr>
          <w:bCs/>
          <w:sz w:val="22"/>
          <w:szCs w:val="22"/>
          <w:lang w:val="en-GB"/>
        </w:rPr>
        <w:t>ting</w:t>
      </w:r>
      <w:r w:rsidRPr="00E021E8">
        <w:rPr>
          <w:bCs/>
          <w:sz w:val="22"/>
          <w:szCs w:val="22"/>
          <w:lang w:val="en-GB"/>
        </w:rPr>
        <w:t xml:space="preserve"> it to the Trade Register Office</w:t>
      </w:r>
      <w:r w:rsidRPr="00A26E1B">
        <w:rPr>
          <w:b/>
          <w:bCs/>
          <w:sz w:val="24"/>
          <w:szCs w:val="22"/>
          <w:lang w:val="en-GB"/>
        </w:rPr>
        <w:t>;</w:t>
      </w:r>
    </w:p>
    <w:permStart w:id="2085253714" w:edGrp="everyone"/>
    <w:p w:rsidR="00584A6C" w:rsidRPr="00A85692" w:rsidRDefault="00E31319" w:rsidP="00E31319">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82" type="#_x0000_t75" style="width:48.2pt;height:15.05pt" o:ole="">
            <v:imagedata r:id="rId51" o:title=""/>
          </v:shape>
          <w:control r:id="rId52" w:name="OptionButton15" w:shapeid="_x0000_i1082"/>
        </w:object>
      </w:r>
      <w:r w:rsidRPr="00A85692">
        <w:rPr>
          <w:lang w:val="en-GB"/>
        </w:rPr>
        <w:tab/>
      </w:r>
      <w:r w:rsidRPr="00A85692">
        <w:rPr>
          <w:lang w:val="en-GB"/>
        </w:rPr>
        <w:tab/>
      </w:r>
      <w:r w:rsidRPr="00A85692">
        <w:rPr>
          <w:lang w:val="en-GB"/>
        </w:rPr>
        <w:object w:dxaOrig="4935" w:dyaOrig="360">
          <v:shape id="_x0000_i1083" type="#_x0000_t75" style="width:64.5pt;height:15.05pt" o:ole="">
            <v:imagedata r:id="rId53" o:title=""/>
          </v:shape>
          <w:control r:id="rId54" w:name="OptionButton25" w:shapeid="_x0000_i1083"/>
        </w:object>
      </w:r>
      <w:r w:rsidRPr="00A85692">
        <w:rPr>
          <w:lang w:val="en-GB"/>
        </w:rPr>
        <w:tab/>
      </w:r>
      <w:r w:rsidRPr="00A85692">
        <w:rPr>
          <w:lang w:val="en-GB"/>
        </w:rPr>
        <w:tab/>
      </w:r>
      <w:r w:rsidRPr="00A85692">
        <w:rPr>
          <w:lang w:val="en-GB"/>
        </w:rPr>
        <w:object w:dxaOrig="4935" w:dyaOrig="360">
          <v:shape id="_x0000_i1084" type="#_x0000_t75" style="width:83.25pt;height:15.05pt" o:ole="">
            <v:imagedata r:id="rId55" o:title=""/>
          </v:shape>
          <w:control r:id="rId56" w:name="OptionButton35" w:shapeid="_x0000_i1084"/>
        </w:object>
      </w:r>
      <w:permEnd w:id="2085253714"/>
      <w:r w:rsidR="00584A6C" w:rsidRPr="00A85692">
        <w:rPr>
          <w:lang w:val="en-GB"/>
        </w:rPr>
        <w:tab/>
      </w:r>
    </w:p>
    <w:p w:rsidR="000A6537" w:rsidRPr="009816AE" w:rsidRDefault="000A6537" w:rsidP="000A6537">
      <w:pPr>
        <w:pStyle w:val="Corptext"/>
        <w:ind w:left="1416" w:firstLine="708"/>
        <w:rPr>
          <w:color w:val="FF0000"/>
          <w:sz w:val="22"/>
          <w:szCs w:val="22"/>
          <w:lang w:val="en-US"/>
        </w:rPr>
      </w:pPr>
    </w:p>
    <w:p w:rsidR="00EA7DEE" w:rsidRPr="000A6537" w:rsidRDefault="00EA7DEE" w:rsidP="00EA7DEE">
      <w:pPr>
        <w:pStyle w:val="Corptext"/>
        <w:spacing w:line="276" w:lineRule="auto"/>
        <w:rPr>
          <w:sz w:val="22"/>
          <w:szCs w:val="22"/>
          <w:lang w:val="en-US"/>
        </w:rPr>
      </w:pPr>
      <w:r w:rsidRPr="000A6537">
        <w:rPr>
          <w:sz w:val="22"/>
          <w:szCs w:val="22"/>
          <w:lang w:val="en-US"/>
        </w:rPr>
        <w:t>This Special Power of Attorney is granted on the date</w:t>
      </w:r>
      <w:r w:rsidR="000B0C01" w:rsidRPr="000A6537">
        <w:rPr>
          <w:sz w:val="22"/>
          <w:szCs w:val="22"/>
          <w:lang w:val="en-US"/>
        </w:rPr>
        <w:t xml:space="preserve"> of </w:t>
      </w:r>
      <w:r w:rsidRPr="000A6537">
        <w:rPr>
          <w:sz w:val="24"/>
          <w:szCs w:val="24"/>
          <w:lang w:val="en-US"/>
        </w:rPr>
        <w:t xml:space="preserve"> </w:t>
      </w:r>
      <w:permStart w:id="1137771377" w:edGrp="everyone"/>
      <w:r w:rsidRPr="000A6537">
        <w:rPr>
          <w:sz w:val="24"/>
          <w:szCs w:val="24"/>
          <w:lang w:val="en-US"/>
        </w:rPr>
        <w:object w:dxaOrig="4935" w:dyaOrig="360">
          <v:shape id="_x0000_i1085" type="#_x0000_t75" style="width:83.9pt;height:18.15pt" o:ole="">
            <v:imagedata r:id="rId25" o:title=""/>
          </v:shape>
          <w:control r:id="rId57" w:name="TextBox311" w:shapeid="_x0000_i1085"/>
        </w:object>
      </w:r>
      <w:permEnd w:id="1137771377"/>
      <w:r w:rsidRPr="000A6537">
        <w:rPr>
          <w:sz w:val="24"/>
          <w:szCs w:val="24"/>
          <w:lang w:val="en-US"/>
        </w:rPr>
        <w:t xml:space="preserve">. </w:t>
      </w:r>
      <w:r w:rsidRPr="000A6537">
        <w:rPr>
          <w:sz w:val="22"/>
          <w:szCs w:val="22"/>
          <w:lang w:val="en-US"/>
        </w:rPr>
        <w:t xml:space="preserve"> Any subsequent power of attorney granted for the same </w:t>
      </w:r>
      <w:r w:rsidR="00584A6C">
        <w:rPr>
          <w:sz w:val="22"/>
          <w:szCs w:val="22"/>
          <w:lang w:val="en-US"/>
        </w:rPr>
        <w:t>extra</w:t>
      </w:r>
      <w:r w:rsidRPr="000A6537">
        <w:rPr>
          <w:sz w:val="22"/>
          <w:szCs w:val="22"/>
          <w:lang w:val="en-US"/>
        </w:rPr>
        <w:t>ordinary general assembly of shareholders revokes this special proxy.</w:t>
      </w:r>
    </w:p>
    <w:p w:rsidR="00EA7DEE" w:rsidRPr="00984EFB" w:rsidRDefault="00EA7DEE" w:rsidP="00EA7DEE">
      <w:pPr>
        <w:jc w:val="both"/>
        <w:rPr>
          <w:sz w:val="14"/>
          <w:szCs w:val="22"/>
          <w:lang w:val="en-US"/>
        </w:rPr>
      </w:pPr>
    </w:p>
    <w:p w:rsidR="00584A6C" w:rsidRDefault="00584A6C" w:rsidP="00EA7DEE">
      <w:pPr>
        <w:jc w:val="both"/>
        <w:rPr>
          <w:b/>
          <w:sz w:val="22"/>
          <w:szCs w:val="22"/>
          <w:lang w:val="en-US"/>
        </w:rPr>
      </w:pPr>
    </w:p>
    <w:p w:rsidR="00584A6C" w:rsidRDefault="00584A6C" w:rsidP="00EA7DEE">
      <w:pPr>
        <w:jc w:val="both"/>
        <w:rPr>
          <w:b/>
          <w:sz w:val="22"/>
          <w:szCs w:val="22"/>
          <w:lang w:val="en-US"/>
        </w:rPr>
      </w:pPr>
    </w:p>
    <w:p w:rsidR="00EA7DEE" w:rsidRPr="00A908CC" w:rsidRDefault="00EA7DEE" w:rsidP="00EA7DEE">
      <w:pPr>
        <w:jc w:val="both"/>
        <w:rPr>
          <w:b/>
          <w:sz w:val="22"/>
          <w:szCs w:val="22"/>
          <w:lang w:val="en-US"/>
        </w:rPr>
      </w:pPr>
      <w:r w:rsidRPr="00A908CC">
        <w:rPr>
          <w:b/>
          <w:sz w:val="22"/>
          <w:szCs w:val="22"/>
          <w:lang w:val="en-US"/>
        </w:rPr>
        <w:t xml:space="preserve">Shareholder: </w:t>
      </w:r>
    </w:p>
    <w:p w:rsidR="00EA7DEE" w:rsidRDefault="00EA7DEE" w:rsidP="00EA7DEE">
      <w:pPr>
        <w:jc w:val="both"/>
        <w:rPr>
          <w:sz w:val="22"/>
          <w:szCs w:val="22"/>
          <w:lang w:val="en-US"/>
        </w:rPr>
      </w:pPr>
      <w:r>
        <w:rPr>
          <w:sz w:val="22"/>
          <w:szCs w:val="22"/>
          <w:lang w:val="en-US"/>
        </w:rPr>
        <w:t xml:space="preserve"> </w:t>
      </w:r>
      <w:permStart w:id="2054451620" w:edGrp="everyone"/>
      <w:r w:rsidRPr="0055172E">
        <w:rPr>
          <w:sz w:val="22"/>
          <w:szCs w:val="22"/>
          <w:lang w:val="en-US"/>
        </w:rPr>
        <w:object w:dxaOrig="4935" w:dyaOrig="360">
          <v:shape id="_x0000_i1086" type="#_x0000_t75" style="width:340.6pt;height:18.15pt" o:ole="">
            <v:imagedata r:id="rId19" o:title=""/>
          </v:shape>
          <w:control r:id="rId58" w:name="TextBox121" w:shapeid="_x0000_i1086"/>
        </w:object>
      </w:r>
      <w:permEnd w:id="2054451620"/>
    </w:p>
    <w:p w:rsidR="00EA7DEE" w:rsidRPr="00984EFB" w:rsidRDefault="00EA7DEE" w:rsidP="00EA7DEE">
      <w:pPr>
        <w:jc w:val="both"/>
        <w:rPr>
          <w:sz w:val="14"/>
          <w:szCs w:val="22"/>
          <w:lang w:val="en-US"/>
        </w:rPr>
      </w:pPr>
    </w:p>
    <w:p w:rsidR="00EA7DEE" w:rsidRPr="0055172E" w:rsidRDefault="00EA7DEE" w:rsidP="00EA7DEE">
      <w:pPr>
        <w:jc w:val="both"/>
        <w:rPr>
          <w:sz w:val="22"/>
          <w:szCs w:val="22"/>
          <w:lang w:val="en-US"/>
        </w:rPr>
      </w:pPr>
      <w:r w:rsidRPr="00A908CC">
        <w:rPr>
          <w:b/>
          <w:sz w:val="22"/>
          <w:szCs w:val="22"/>
          <w:lang w:val="en-US"/>
        </w:rPr>
        <w:t>Represented by:</w:t>
      </w:r>
      <w:r w:rsidRPr="0055172E">
        <w:rPr>
          <w:sz w:val="22"/>
          <w:szCs w:val="22"/>
          <w:lang w:val="en-US"/>
        </w:rPr>
        <w:t xml:space="preserve"> </w:t>
      </w:r>
      <w:permStart w:id="1419315642" w:edGrp="everyone"/>
      <w:r w:rsidRPr="0055172E">
        <w:rPr>
          <w:sz w:val="22"/>
          <w:szCs w:val="22"/>
          <w:lang w:val="en-US"/>
        </w:rPr>
        <w:object w:dxaOrig="4935" w:dyaOrig="360">
          <v:shape id="_x0000_i1087" type="#_x0000_t75" style="width:262.35pt;height:18.15pt" o:ole="">
            <v:imagedata r:id="rId59" o:title=""/>
          </v:shape>
          <w:control r:id="rId60" w:name="TextBox1211" w:shapeid="_x0000_i1087"/>
        </w:object>
      </w:r>
      <w:permEnd w:id="1419315642"/>
    </w:p>
    <w:p w:rsidR="00EA7DEE" w:rsidRPr="0055172E" w:rsidRDefault="00EA7DEE" w:rsidP="00EA7DEE">
      <w:pPr>
        <w:jc w:val="both"/>
        <w:rPr>
          <w:sz w:val="22"/>
          <w:szCs w:val="22"/>
          <w:lang w:val="en-US"/>
        </w:rPr>
      </w:pPr>
    </w:p>
    <w:p w:rsidR="00EA7DEE" w:rsidRPr="0055172E" w:rsidRDefault="00EA7DEE" w:rsidP="00EA7DEE">
      <w:pPr>
        <w:jc w:val="both"/>
        <w:rPr>
          <w:sz w:val="22"/>
          <w:szCs w:val="22"/>
          <w:lang w:val="en-US"/>
        </w:rPr>
      </w:pPr>
      <w:r w:rsidRPr="00A908CC">
        <w:rPr>
          <w:b/>
          <w:sz w:val="22"/>
          <w:szCs w:val="22"/>
          <w:lang w:val="en-US"/>
        </w:rPr>
        <w:t>As</w:t>
      </w:r>
      <w:r w:rsidRPr="0055172E">
        <w:rPr>
          <w:sz w:val="22"/>
          <w:szCs w:val="22"/>
          <w:lang w:val="en-US"/>
        </w:rPr>
        <w:t xml:space="preserve">: </w:t>
      </w:r>
      <w:permStart w:id="388443742" w:edGrp="everyone"/>
      <w:r w:rsidRPr="0055172E">
        <w:rPr>
          <w:sz w:val="22"/>
          <w:szCs w:val="22"/>
          <w:lang w:val="en-US"/>
        </w:rPr>
        <w:object w:dxaOrig="4935" w:dyaOrig="360">
          <v:shape id="_x0000_i1088" type="#_x0000_t75" style="width:322.45pt;height:18.15pt" o:ole="">
            <v:imagedata r:id="rId61" o:title=""/>
          </v:shape>
          <w:control r:id="rId62" w:name="TextBox1212" w:shapeid="_x0000_i1088"/>
        </w:object>
      </w:r>
      <w:permEnd w:id="388443742"/>
    </w:p>
    <w:p w:rsidR="00EA7DEE" w:rsidRDefault="00EA7DEE" w:rsidP="00EA7DEE">
      <w:pPr>
        <w:jc w:val="both"/>
        <w:rPr>
          <w:i/>
          <w:sz w:val="22"/>
          <w:szCs w:val="22"/>
          <w:lang w:val="en-US"/>
        </w:rPr>
      </w:pPr>
    </w:p>
    <w:p w:rsidR="00EA7DEE" w:rsidRPr="00A908CC" w:rsidRDefault="00EA7DEE" w:rsidP="00EA7DEE">
      <w:pPr>
        <w:jc w:val="both"/>
        <w:rPr>
          <w:color w:val="404040"/>
          <w:sz w:val="16"/>
          <w:szCs w:val="16"/>
          <w:lang w:val="en-US"/>
        </w:rPr>
      </w:pPr>
      <w:r w:rsidRPr="00A908CC">
        <w:rPr>
          <w:i/>
          <w:color w:val="404040"/>
          <w:sz w:val="22"/>
          <w:szCs w:val="22"/>
          <w:lang w:val="en-US"/>
        </w:rPr>
        <w:t>(signature and seal)</w:t>
      </w:r>
    </w:p>
    <w:sectPr w:rsidR="00EA7DEE" w:rsidRPr="00A908CC" w:rsidSect="00EA7DEE">
      <w:headerReference w:type="default" r:id="rId63"/>
      <w:footerReference w:type="default" r:id="rId64"/>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E2B" w:rsidRDefault="00960E2B" w:rsidP="00EA7DEE">
      <w:r>
        <w:separator/>
      </w:r>
    </w:p>
  </w:endnote>
  <w:endnote w:type="continuationSeparator" w:id="0">
    <w:p w:rsidR="00960E2B" w:rsidRDefault="00960E2B" w:rsidP="00EA7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DEE" w:rsidRPr="00900A8C" w:rsidRDefault="00EA7DEE" w:rsidP="00EA7DEE">
    <w:pPr>
      <w:pStyle w:val="Antet"/>
      <w:tabs>
        <w:tab w:val="clear" w:pos="8306"/>
        <w:tab w:val="right" w:pos="9639"/>
      </w:tabs>
      <w:spacing w:before="80"/>
      <w:rPr>
        <w:i/>
        <w:szCs w:val="16"/>
        <w:lang w:val="fr-FR"/>
      </w:rPr>
    </w:pPr>
    <w:r w:rsidRPr="00A908CC">
      <w:rPr>
        <w:i/>
        <w:szCs w:val="16"/>
        <w:lang w:val="en-US"/>
      </w:rPr>
      <w:t>Special Power of Attorney (</w:t>
    </w:r>
    <w:r w:rsidR="00CD7390">
      <w:rPr>
        <w:i/>
        <w:szCs w:val="16"/>
        <w:lang w:val="en-US"/>
      </w:rPr>
      <w:t>legal entities</w:t>
    </w:r>
    <w:r w:rsidRPr="00A908CC">
      <w:rPr>
        <w:i/>
        <w:szCs w:val="16"/>
        <w:lang w:val="en-US"/>
      </w:rPr>
      <w:t>)</w:t>
    </w:r>
  </w:p>
  <w:p w:rsidR="00EA7DEE" w:rsidRPr="00865EEE" w:rsidRDefault="00EA7DEE" w:rsidP="00EA7DEE">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PS-PJ.</w:t>
    </w:r>
    <w:r>
      <w:rPr>
        <w:sz w:val="18"/>
        <w:szCs w:val="18"/>
        <w:lang w:val="en-US"/>
      </w:rPr>
      <w:t>AGA.2013.001</w:t>
    </w:r>
    <w:r w:rsidRPr="0096343E">
      <w:t>/</w:t>
    </w:r>
    <w:r>
      <w:t xml:space="preserve"> Issuing d</w:t>
    </w:r>
    <w:r w:rsidRPr="0096343E">
      <w:t>at</w:t>
    </w:r>
    <w:r>
      <w:t>e</w:t>
    </w:r>
    <w:r w:rsidRPr="0096343E">
      <w:t xml:space="preserve">: </w:t>
    </w:r>
    <w:r>
      <w:t>March 22, 2013</w:t>
    </w:r>
    <w:r w:rsidRPr="00865EEE">
      <w:rPr>
        <w:sz w:val="16"/>
        <w:szCs w:val="16"/>
        <w:lang w:val="fr-FR"/>
      </w:rPr>
      <w:tab/>
      <w:t xml:space="preserve">    </w:t>
    </w:r>
  </w:p>
  <w:p w:rsidR="00EA7DEE" w:rsidRPr="00865EEE" w:rsidRDefault="00370424">
    <w:pPr>
      <w:pStyle w:val="Subsol"/>
      <w:rPr>
        <w:sz w:val="16"/>
        <w:szCs w:val="16"/>
        <w:lang w:val="fr-FR"/>
      </w:rPr>
    </w:pPr>
    <w:r>
      <w:rPr>
        <w:noProof/>
        <w:lang w:val="ro-RO" w:eastAsia="ro-RO"/>
      </w:rPr>
      <mc:AlternateContent>
        <mc:Choice Requires="wps">
          <w:drawing>
            <wp:anchor distT="4294967291" distB="4294967291"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8120E" id="Conector drept 1"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E2B" w:rsidRDefault="00960E2B" w:rsidP="00EA7DEE">
      <w:r>
        <w:separator/>
      </w:r>
    </w:p>
  </w:footnote>
  <w:footnote w:type="continuationSeparator" w:id="0">
    <w:p w:rsidR="00960E2B" w:rsidRDefault="00960E2B" w:rsidP="00EA7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gridCol w:w="2316"/>
    </w:tblGrid>
    <w:tr w:rsidR="00EA7DEE" w:rsidRPr="004867D7" w:rsidTr="00EA7DEE">
      <w:trPr>
        <w:trHeight w:val="268"/>
      </w:trPr>
      <w:tc>
        <w:tcPr>
          <w:tcW w:w="2977" w:type="dxa"/>
          <w:vMerge w:val="restart"/>
        </w:tcPr>
        <w:p w:rsidR="00EA7DEE" w:rsidRPr="004F733B" w:rsidRDefault="00370424" w:rsidP="009816AE">
          <w:pPr>
            <w:pStyle w:val="Antet"/>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DEE" w:rsidRPr="00DE63DD" w:rsidRDefault="00EA7DEE" w:rsidP="00EA7DEE">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EA7DEE" w:rsidRPr="00DE63DD" w:rsidRDefault="00EA7DEE" w:rsidP="00EA7DEE">
                            <w:pPr>
                              <w:rPr>
                                <w:sz w:val="28"/>
                                <w:szCs w:val="28"/>
                              </w:rPr>
                            </w:pPr>
                            <w:r w:rsidRPr="00DE63DD">
                              <w:rPr>
                                <w:sz w:val="28"/>
                                <w:szCs w:val="28"/>
                              </w:rPr>
                              <w:t>Electroputere</w:t>
                            </w:r>
                          </w:p>
                        </w:txbxContent>
                      </v:textbox>
                    </v:shape>
                  </v:group>
                </w:pict>
              </mc:Fallback>
            </mc:AlternateContent>
          </w:r>
          <w:r w:rsidR="009816AE">
            <w:rPr>
              <w:sz w:val="18"/>
              <w:szCs w:val="18"/>
            </w:rPr>
            <w:t>4</w:t>
          </w:r>
        </w:p>
        <w:p w:rsidR="00EA7DEE" w:rsidRPr="004F733B" w:rsidRDefault="00EA7DEE" w:rsidP="00EA7DEE"/>
        <w:p w:rsidR="00EA7DEE" w:rsidRPr="004F733B" w:rsidRDefault="00EA7DEE" w:rsidP="00EA7DEE"/>
        <w:p w:rsidR="00EA7DEE" w:rsidRPr="004F733B" w:rsidRDefault="00EA7DEE" w:rsidP="00EA7DEE">
          <w:pPr>
            <w:tabs>
              <w:tab w:val="left" w:pos="900"/>
            </w:tabs>
          </w:pPr>
        </w:p>
      </w:tc>
      <w:tc>
        <w:tcPr>
          <w:tcW w:w="5245" w:type="dxa"/>
          <w:vMerge w:val="restart"/>
          <w:vAlign w:val="center"/>
        </w:tcPr>
        <w:p w:rsidR="00EA7DEE" w:rsidRPr="00A908CC" w:rsidRDefault="00EA7DEE" w:rsidP="00EA7DEE">
          <w:pPr>
            <w:pStyle w:val="Antet"/>
            <w:ind w:left="7467"/>
            <w:jc w:val="center"/>
            <w:rPr>
              <w:lang w:val="en-US"/>
            </w:rPr>
          </w:pPr>
          <w:r w:rsidRPr="00A908CC">
            <w:rPr>
              <w:lang w:val="en-US"/>
            </w:rPr>
            <w:t>E</w:t>
          </w:r>
        </w:p>
        <w:p w:rsidR="00EA7DEE" w:rsidRPr="00A908CC" w:rsidRDefault="00EA7DEE" w:rsidP="00EA7DEE">
          <w:pPr>
            <w:pStyle w:val="Antet"/>
            <w:ind w:left="72"/>
            <w:jc w:val="center"/>
            <w:rPr>
              <w:b/>
              <w:sz w:val="28"/>
              <w:szCs w:val="22"/>
              <w:lang w:val="en-US"/>
            </w:rPr>
          </w:pPr>
          <w:r w:rsidRPr="00A908CC">
            <w:rPr>
              <w:b/>
              <w:sz w:val="28"/>
              <w:szCs w:val="22"/>
              <w:lang w:val="en-US"/>
            </w:rPr>
            <w:t>Special Power of Attorney</w:t>
          </w:r>
        </w:p>
        <w:p w:rsidR="00EA7DEE" w:rsidRPr="00A908CC" w:rsidRDefault="00EA7DEE" w:rsidP="00CD7390">
          <w:pPr>
            <w:pStyle w:val="Antet"/>
            <w:ind w:left="72"/>
            <w:jc w:val="center"/>
            <w:rPr>
              <w:b/>
              <w:sz w:val="28"/>
              <w:szCs w:val="22"/>
              <w:lang w:val="en-US"/>
            </w:rPr>
          </w:pPr>
          <w:r w:rsidRPr="00A908CC">
            <w:rPr>
              <w:b/>
              <w:sz w:val="22"/>
              <w:szCs w:val="22"/>
              <w:lang w:val="en-US"/>
            </w:rPr>
            <w:t>(</w:t>
          </w:r>
          <w:r w:rsidR="008C603D">
            <w:rPr>
              <w:b/>
              <w:sz w:val="22"/>
              <w:szCs w:val="22"/>
              <w:lang w:val="en-US"/>
            </w:rPr>
            <w:t>legal entit</w:t>
          </w:r>
          <w:r w:rsidR="00CD7390">
            <w:rPr>
              <w:b/>
              <w:sz w:val="22"/>
              <w:szCs w:val="22"/>
              <w:lang w:val="en-US"/>
            </w:rPr>
            <w:t>ies</w:t>
          </w:r>
          <w:r w:rsidRPr="00A908CC">
            <w:rPr>
              <w:b/>
              <w:sz w:val="22"/>
              <w:szCs w:val="22"/>
              <w:lang w:val="en-US"/>
            </w:rPr>
            <w:t>)</w:t>
          </w:r>
        </w:p>
      </w:tc>
      <w:tc>
        <w:tcPr>
          <w:tcW w:w="2316" w:type="dxa"/>
        </w:tcPr>
        <w:p w:rsidR="00EA7DEE" w:rsidRPr="00A908CC" w:rsidRDefault="00EA7DEE" w:rsidP="00EA7DEE">
          <w:pPr>
            <w:pStyle w:val="Antet"/>
            <w:rPr>
              <w:sz w:val="10"/>
              <w:szCs w:val="18"/>
              <w:lang w:val="en-US"/>
            </w:rPr>
          </w:pPr>
        </w:p>
        <w:p w:rsidR="00EA7DEE" w:rsidRPr="00A908CC" w:rsidRDefault="00EA7DEE" w:rsidP="009816AE">
          <w:pPr>
            <w:pStyle w:val="Antet"/>
            <w:rPr>
              <w:lang w:val="en-US"/>
            </w:rPr>
          </w:pPr>
          <w:r w:rsidRPr="00A908CC">
            <w:rPr>
              <w:sz w:val="18"/>
              <w:szCs w:val="18"/>
              <w:lang w:val="en-US"/>
            </w:rPr>
            <w:t>Cod</w:t>
          </w:r>
          <w:r w:rsidR="00D66581">
            <w:rPr>
              <w:sz w:val="18"/>
              <w:szCs w:val="18"/>
              <w:lang w:val="en-US"/>
            </w:rPr>
            <w:t>e</w:t>
          </w:r>
          <w:r w:rsidRPr="00A908CC">
            <w:rPr>
              <w:sz w:val="18"/>
              <w:szCs w:val="18"/>
              <w:lang w:val="en-US"/>
            </w:rPr>
            <w:t>:</w:t>
          </w:r>
          <w:r>
            <w:rPr>
              <w:sz w:val="18"/>
              <w:szCs w:val="18"/>
              <w:lang w:val="en-US"/>
            </w:rPr>
            <w:t xml:space="preserve"> PS-PJ.AGA.201</w:t>
          </w:r>
          <w:r w:rsidR="009816AE">
            <w:rPr>
              <w:sz w:val="18"/>
              <w:szCs w:val="18"/>
              <w:lang w:val="en-US"/>
            </w:rPr>
            <w:t>4</w:t>
          </w:r>
          <w:r>
            <w:rPr>
              <w:sz w:val="18"/>
              <w:szCs w:val="18"/>
              <w:lang w:val="en-US"/>
            </w:rPr>
            <w:t>.001</w:t>
          </w:r>
        </w:p>
      </w:tc>
    </w:tr>
    <w:tr w:rsidR="00EA7DEE" w:rsidRPr="004867D7" w:rsidTr="00EA7DEE">
      <w:trPr>
        <w:trHeight w:val="230"/>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Edition: 1</w:t>
          </w:r>
        </w:p>
      </w:tc>
    </w:tr>
    <w:tr w:rsidR="00EA7DEE" w:rsidRPr="004867D7" w:rsidTr="00EA7DEE">
      <w:trPr>
        <w:trHeight w:val="264"/>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A908CC"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rPr>
              <w:sz w:val="18"/>
              <w:szCs w:val="18"/>
              <w:lang w:val="en-US"/>
            </w:rPr>
          </w:pPr>
          <w:r w:rsidRPr="00A908CC">
            <w:rPr>
              <w:sz w:val="18"/>
              <w:szCs w:val="18"/>
              <w:lang w:val="en-US"/>
            </w:rPr>
            <w:t>Revision: 0</w:t>
          </w:r>
        </w:p>
      </w:tc>
    </w:tr>
    <w:tr w:rsidR="00EA7DEE" w:rsidRPr="004867D7" w:rsidTr="00EA7DEE">
      <w:trPr>
        <w:trHeight w:val="281"/>
      </w:trPr>
      <w:tc>
        <w:tcPr>
          <w:tcW w:w="2977" w:type="dxa"/>
          <w:vMerge/>
        </w:tcPr>
        <w:p w:rsidR="00EA7DEE" w:rsidRPr="004867D7" w:rsidRDefault="00EA7DEE" w:rsidP="00EA7DEE">
          <w:pPr>
            <w:pStyle w:val="Antet"/>
            <w:rPr>
              <w:sz w:val="18"/>
              <w:szCs w:val="18"/>
              <w:lang w:val="en-US"/>
            </w:rPr>
          </w:pPr>
        </w:p>
      </w:tc>
      <w:tc>
        <w:tcPr>
          <w:tcW w:w="5245" w:type="dxa"/>
          <w:vMerge/>
        </w:tcPr>
        <w:p w:rsidR="00EA7DEE" w:rsidRPr="004867D7" w:rsidRDefault="00EA7DEE" w:rsidP="00EA7DEE">
          <w:pPr>
            <w:pStyle w:val="Antet"/>
            <w:ind w:left="7467"/>
            <w:rPr>
              <w:lang w:val="en-US"/>
            </w:rPr>
          </w:pPr>
        </w:p>
      </w:tc>
      <w:tc>
        <w:tcPr>
          <w:tcW w:w="2316" w:type="dxa"/>
        </w:tcPr>
        <w:p w:rsidR="00EA7DEE" w:rsidRPr="00A908CC" w:rsidRDefault="00EA7DEE" w:rsidP="00EA7DEE">
          <w:pPr>
            <w:pStyle w:val="Antet"/>
            <w:rPr>
              <w:sz w:val="10"/>
              <w:szCs w:val="18"/>
              <w:lang w:val="en-US"/>
            </w:rPr>
          </w:pPr>
        </w:p>
        <w:p w:rsidR="00EA7DEE" w:rsidRPr="00A908CC" w:rsidRDefault="00EA7DEE" w:rsidP="00EA7DEE">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370424">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370424">
            <w:rPr>
              <w:noProof/>
              <w:sz w:val="18"/>
              <w:szCs w:val="18"/>
              <w:lang w:val="en-US"/>
            </w:rPr>
            <w:t>2</w:t>
          </w:r>
          <w:r w:rsidRPr="00A908CC">
            <w:rPr>
              <w:sz w:val="18"/>
              <w:szCs w:val="18"/>
              <w:lang w:val="en-US"/>
            </w:rPr>
            <w:fldChar w:fldCharType="end"/>
          </w:r>
        </w:p>
      </w:tc>
    </w:tr>
  </w:tbl>
  <w:p w:rsidR="00EA7DEE" w:rsidRDefault="00EA7DEE">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8kbgYHKRd04QhYye1Ll0uYwESZXtwngmKxwjoOaIr4GpscNf4ULlAuyqOJu9ftyiieV+ImBfXgtEQuNaL14M9A==" w:salt="fHCbb3d3BAblQMik7HDB9Q=="/>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DEE"/>
    <w:rsid w:val="000A6537"/>
    <w:rsid w:val="000A6EEF"/>
    <w:rsid w:val="000B0C01"/>
    <w:rsid w:val="00147F7D"/>
    <w:rsid w:val="0019072F"/>
    <w:rsid w:val="00370424"/>
    <w:rsid w:val="003C47FD"/>
    <w:rsid w:val="00575C93"/>
    <w:rsid w:val="00584A6C"/>
    <w:rsid w:val="0060139B"/>
    <w:rsid w:val="006108A7"/>
    <w:rsid w:val="006E1F6A"/>
    <w:rsid w:val="007504EF"/>
    <w:rsid w:val="008211CF"/>
    <w:rsid w:val="00823662"/>
    <w:rsid w:val="00854731"/>
    <w:rsid w:val="00866895"/>
    <w:rsid w:val="008B1BE6"/>
    <w:rsid w:val="008C603D"/>
    <w:rsid w:val="008C63E7"/>
    <w:rsid w:val="00924548"/>
    <w:rsid w:val="00960E2B"/>
    <w:rsid w:val="009816AE"/>
    <w:rsid w:val="00984EFB"/>
    <w:rsid w:val="00AB1E90"/>
    <w:rsid w:val="00B40D0E"/>
    <w:rsid w:val="00B91A63"/>
    <w:rsid w:val="00C478D7"/>
    <w:rsid w:val="00C70936"/>
    <w:rsid w:val="00CD7390"/>
    <w:rsid w:val="00CE385E"/>
    <w:rsid w:val="00D343C5"/>
    <w:rsid w:val="00D66581"/>
    <w:rsid w:val="00D71420"/>
    <w:rsid w:val="00DF4207"/>
    <w:rsid w:val="00E31319"/>
    <w:rsid w:val="00EA7DEE"/>
    <w:rsid w:val="00EC20A7"/>
    <w:rsid w:val="00FA251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CA7DEA20-A4EC-43AB-A522-E4F0408CA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DEE"/>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EA7DEE"/>
    <w:pPr>
      <w:tabs>
        <w:tab w:val="center" w:pos="4153"/>
        <w:tab w:val="right" w:pos="8306"/>
      </w:tabs>
    </w:pPr>
  </w:style>
  <w:style w:type="character" w:customStyle="1" w:styleId="AntetCaracter">
    <w:name w:val="Antet Caracter"/>
    <w:link w:val="Antet"/>
    <w:uiPriority w:val="99"/>
    <w:rsid w:val="00EA7DEE"/>
    <w:rPr>
      <w:rFonts w:eastAsia="Times New Roman" w:cs="Times New Roman"/>
      <w:bCs/>
      <w:sz w:val="20"/>
      <w:szCs w:val="20"/>
      <w:lang w:val="de-DE" w:eastAsia="de-DE"/>
    </w:rPr>
  </w:style>
  <w:style w:type="paragraph" w:styleId="Subsol">
    <w:name w:val="footer"/>
    <w:basedOn w:val="Normal"/>
    <w:link w:val="SubsolCaracter"/>
    <w:rsid w:val="00EA7DEE"/>
    <w:pPr>
      <w:tabs>
        <w:tab w:val="center" w:pos="4153"/>
        <w:tab w:val="right" w:pos="8306"/>
      </w:tabs>
    </w:pPr>
  </w:style>
  <w:style w:type="character" w:customStyle="1" w:styleId="SubsolCaracter">
    <w:name w:val="Subsol Caracter"/>
    <w:link w:val="Subsol"/>
    <w:rsid w:val="00EA7DEE"/>
    <w:rPr>
      <w:rFonts w:eastAsia="Times New Roman" w:cs="Times New Roman"/>
      <w:bCs/>
      <w:sz w:val="20"/>
      <w:szCs w:val="20"/>
      <w:lang w:val="de-DE" w:eastAsia="de-DE"/>
    </w:rPr>
  </w:style>
  <w:style w:type="paragraph" w:styleId="Corptext">
    <w:name w:val="Body Text"/>
    <w:basedOn w:val="Normal"/>
    <w:link w:val="CorptextCaracter"/>
    <w:rsid w:val="00EA7DEE"/>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EA7DEE"/>
    <w:rPr>
      <w:rFonts w:eastAsia="Times New Roman" w:cs="Times New Roman"/>
      <w:bCs/>
      <w:sz w:val="28"/>
      <w:szCs w:val="20"/>
      <w:lang w:eastAsia="ro-RO"/>
    </w:rPr>
  </w:style>
  <w:style w:type="paragraph" w:styleId="Corptext3">
    <w:name w:val="Body Text 3"/>
    <w:basedOn w:val="Normal"/>
    <w:link w:val="Corptext3Caracter"/>
    <w:rsid w:val="00EA7DEE"/>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EA7DEE"/>
    <w:rPr>
      <w:rFonts w:ascii="Arial" w:eastAsia="Times New Roman" w:hAnsi="Arial" w:cs="Times New Roman"/>
      <w:bCs/>
      <w:sz w:val="16"/>
      <w:szCs w:val="16"/>
    </w:rPr>
  </w:style>
  <w:style w:type="paragraph" w:styleId="TextnBalon">
    <w:name w:val="Balloon Text"/>
    <w:basedOn w:val="Normal"/>
    <w:link w:val="TextnBalonCaracter"/>
    <w:uiPriority w:val="99"/>
    <w:semiHidden/>
    <w:unhideWhenUsed/>
    <w:rsid w:val="00FA251E"/>
    <w:rPr>
      <w:rFonts w:ascii="Tahoma" w:hAnsi="Tahoma" w:cs="Tahoma"/>
      <w:sz w:val="16"/>
      <w:szCs w:val="16"/>
    </w:rPr>
  </w:style>
  <w:style w:type="character" w:customStyle="1" w:styleId="TextnBalonCaracter">
    <w:name w:val="Text în Balon Caracter"/>
    <w:link w:val="TextnBalon"/>
    <w:uiPriority w:val="99"/>
    <w:semiHidden/>
    <w:rsid w:val="00FA251E"/>
    <w:rPr>
      <w:rFonts w:ascii="Tahoma" w:eastAsia="Times New Roman" w:hAnsi="Tahoma" w:cs="Tahoma"/>
      <w:sz w:val="16"/>
      <w:szCs w:val="16"/>
      <w:lang w:val="de-DE" w:eastAsia="de-DE"/>
    </w:rPr>
  </w:style>
  <w:style w:type="paragraph" w:styleId="Frspaiere">
    <w:name w:val="No Spacing"/>
    <w:uiPriority w:val="1"/>
    <w:qFormat/>
    <w:rsid w:val="00147F7D"/>
    <w:rPr>
      <w:rFonts w:ascii="Calibri" w:hAnsi="Calibri"/>
      <w:sz w:val="22"/>
      <w:szCs w:val="22"/>
      <w:lang w:eastAsia="en-US"/>
    </w:rPr>
  </w:style>
  <w:style w:type="character" w:customStyle="1" w:styleId="hps">
    <w:name w:val="hps"/>
    <w:rsid w:val="00584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4.xml"/><Relationship Id="rId18" Type="http://schemas.openxmlformats.org/officeDocument/2006/relationships/control" Target="activeX/activeX8.xml"/><Relationship Id="rId26" Type="http://schemas.openxmlformats.org/officeDocument/2006/relationships/control" Target="activeX/activeX12.xml"/><Relationship Id="rId39" Type="http://schemas.openxmlformats.org/officeDocument/2006/relationships/image" Target="media/image14.wmf"/><Relationship Id="rId21" Type="http://schemas.openxmlformats.org/officeDocument/2006/relationships/image" Target="media/image6.wmf"/><Relationship Id="rId34" Type="http://schemas.openxmlformats.org/officeDocument/2006/relationships/control" Target="activeX/activeX17.xml"/><Relationship Id="rId42" Type="http://schemas.openxmlformats.org/officeDocument/2006/relationships/control" Target="activeX/activeX21.xml"/><Relationship Id="rId47" Type="http://schemas.openxmlformats.org/officeDocument/2006/relationships/image" Target="media/image18.wmf"/><Relationship Id="rId50" Type="http://schemas.openxmlformats.org/officeDocument/2006/relationships/control" Target="activeX/activeX25.xml"/><Relationship Id="rId55" Type="http://schemas.openxmlformats.org/officeDocument/2006/relationships/image" Target="media/image22.wmf"/><Relationship Id="rId63" Type="http://schemas.openxmlformats.org/officeDocument/2006/relationships/header" Target="header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control" Target="activeX/activeX9.xml"/><Relationship Id="rId29" Type="http://schemas.openxmlformats.org/officeDocument/2006/relationships/control" Target="activeX/activeX14.xml"/><Relationship Id="rId41" Type="http://schemas.openxmlformats.org/officeDocument/2006/relationships/image" Target="media/image15.wmf"/><Relationship Id="rId54" Type="http://schemas.openxmlformats.org/officeDocument/2006/relationships/control" Target="activeX/activeX27.xml"/><Relationship Id="rId62" Type="http://schemas.openxmlformats.org/officeDocument/2006/relationships/control" Target="activeX/activeX3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3.xml"/><Relationship Id="rId24" Type="http://schemas.openxmlformats.org/officeDocument/2006/relationships/control" Target="activeX/activeX11.xml"/><Relationship Id="rId32" Type="http://schemas.openxmlformats.org/officeDocument/2006/relationships/control" Target="activeX/activeX16.xml"/><Relationship Id="rId37" Type="http://schemas.openxmlformats.org/officeDocument/2006/relationships/image" Target="media/image13.wmf"/><Relationship Id="rId40" Type="http://schemas.openxmlformats.org/officeDocument/2006/relationships/control" Target="activeX/activeX20.xml"/><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control" Target="activeX/activeX30.xm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ontrol" Target="activeX/activeX6.xml"/><Relationship Id="rId23" Type="http://schemas.openxmlformats.org/officeDocument/2006/relationships/image" Target="media/image7.wmf"/><Relationship Id="rId28" Type="http://schemas.openxmlformats.org/officeDocument/2006/relationships/image" Target="media/image9.wmf"/><Relationship Id="rId36" Type="http://schemas.openxmlformats.org/officeDocument/2006/relationships/control" Target="activeX/activeX18.xml"/><Relationship Id="rId49" Type="http://schemas.openxmlformats.org/officeDocument/2006/relationships/image" Target="media/image19.wmf"/><Relationship Id="rId57" Type="http://schemas.openxmlformats.org/officeDocument/2006/relationships/control" Target="activeX/activeX29.xml"/><Relationship Id="rId61" Type="http://schemas.openxmlformats.org/officeDocument/2006/relationships/image" Target="media/image24.wmf"/><Relationship Id="rId10" Type="http://schemas.openxmlformats.org/officeDocument/2006/relationships/control" Target="activeX/activeX2.xml"/><Relationship Id="rId19" Type="http://schemas.openxmlformats.org/officeDocument/2006/relationships/image" Target="media/image5.wmf"/><Relationship Id="rId31" Type="http://schemas.openxmlformats.org/officeDocument/2006/relationships/control" Target="activeX/activeX15.xml"/><Relationship Id="rId44" Type="http://schemas.openxmlformats.org/officeDocument/2006/relationships/control" Target="activeX/activeX22.xml"/><Relationship Id="rId52" Type="http://schemas.openxmlformats.org/officeDocument/2006/relationships/control" Target="activeX/activeX26.xml"/><Relationship Id="rId60" Type="http://schemas.openxmlformats.org/officeDocument/2006/relationships/control" Target="activeX/activeX31.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5.xml"/><Relationship Id="rId22" Type="http://schemas.openxmlformats.org/officeDocument/2006/relationships/control" Target="activeX/activeX10.xml"/><Relationship Id="rId27" Type="http://schemas.openxmlformats.org/officeDocument/2006/relationships/control" Target="activeX/activeX13.xml"/><Relationship Id="rId30" Type="http://schemas.openxmlformats.org/officeDocument/2006/relationships/image" Target="media/image10.wmf"/><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control" Target="activeX/activeX24.xml"/><Relationship Id="rId56" Type="http://schemas.openxmlformats.org/officeDocument/2006/relationships/control" Target="activeX/activeX28.xml"/><Relationship Id="rId64" Type="http://schemas.openxmlformats.org/officeDocument/2006/relationships/footer" Target="footer1.xml"/><Relationship Id="rId8" Type="http://schemas.openxmlformats.org/officeDocument/2006/relationships/control" Target="activeX/activeX1.xml"/><Relationship Id="rId51" Type="http://schemas.openxmlformats.org/officeDocument/2006/relationships/image" Target="media/image20.wmf"/><Relationship Id="rId3"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control" Target="activeX/activeX7.xml"/><Relationship Id="rId25" Type="http://schemas.openxmlformats.org/officeDocument/2006/relationships/image" Target="media/image8.wmf"/><Relationship Id="rId33" Type="http://schemas.openxmlformats.org/officeDocument/2006/relationships/image" Target="media/image11.wmf"/><Relationship Id="rId38" Type="http://schemas.openxmlformats.org/officeDocument/2006/relationships/control" Target="activeX/activeX19.xml"/><Relationship Id="rId46" Type="http://schemas.openxmlformats.org/officeDocument/2006/relationships/control" Target="activeX/activeX23.xml"/><Relationship Id="rId59" Type="http://schemas.openxmlformats.org/officeDocument/2006/relationships/image" Target="media/image23.wmf"/></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695</Words>
  <Characters>4035</Characters>
  <Application>Microsoft Office Word</Application>
  <DocSecurity>8</DocSecurity>
  <Lines>33</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cp:lastPrinted>2013-03-26T12:21:00Z</cp:lastPrinted>
  <dcterms:created xsi:type="dcterms:W3CDTF">2016-12-22T06:46:00Z</dcterms:created>
  <dcterms:modified xsi:type="dcterms:W3CDTF">2016-12-22T06:46:00Z</dcterms:modified>
</cp:coreProperties>
</file>