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DEE" w:rsidRPr="000A6EEF" w:rsidRDefault="00EA7DEE" w:rsidP="00EA7DEE">
      <w:pPr>
        <w:pStyle w:val="Antet"/>
        <w:ind w:left="72"/>
        <w:jc w:val="center"/>
        <w:rPr>
          <w:b/>
          <w:sz w:val="24"/>
          <w:szCs w:val="22"/>
          <w:lang w:val="en-US"/>
        </w:rPr>
      </w:pPr>
      <w:bookmarkStart w:id="0" w:name="_GoBack"/>
      <w:bookmarkEnd w:id="0"/>
      <w:r w:rsidRPr="000A6EEF">
        <w:rPr>
          <w:b/>
          <w:sz w:val="24"/>
          <w:szCs w:val="22"/>
          <w:lang w:val="en-US"/>
        </w:rPr>
        <w:t>SPECIAL POWER OF ATTORNEY</w:t>
      </w:r>
    </w:p>
    <w:p w:rsidR="00EA7DEE" w:rsidRPr="000A6EEF" w:rsidRDefault="00EA7DEE" w:rsidP="00EA7DEE">
      <w:pPr>
        <w:pStyle w:val="Corptext3"/>
        <w:jc w:val="center"/>
        <w:rPr>
          <w:rFonts w:ascii="Times New Roman" w:hAnsi="Times New Roman"/>
          <w:color w:val="404040"/>
          <w:sz w:val="20"/>
          <w:szCs w:val="22"/>
          <w:lang w:val="en-US"/>
        </w:rPr>
      </w:pPr>
      <w:r w:rsidRPr="000A6EEF">
        <w:rPr>
          <w:b/>
          <w:color w:val="404040"/>
          <w:sz w:val="20"/>
          <w:szCs w:val="22"/>
          <w:lang w:val="en-US"/>
        </w:rPr>
        <w:t>(</w:t>
      </w:r>
      <w:r w:rsidR="00CD7390">
        <w:rPr>
          <w:b/>
          <w:color w:val="404040"/>
          <w:sz w:val="20"/>
          <w:szCs w:val="22"/>
          <w:lang w:val="en-US"/>
        </w:rPr>
        <w:t>legal entities</w:t>
      </w:r>
      <w:r w:rsidRPr="000A6EEF">
        <w:rPr>
          <w:b/>
          <w:color w:val="404040"/>
          <w:sz w:val="20"/>
          <w:szCs w:val="22"/>
          <w:lang w:val="en-US"/>
        </w:rPr>
        <w:t>)</w:t>
      </w:r>
    </w:p>
    <w:p w:rsidR="00EA7DEE" w:rsidRDefault="00EA7DEE" w:rsidP="00EA7DEE">
      <w:pPr>
        <w:pStyle w:val="Corptext3"/>
        <w:jc w:val="both"/>
        <w:rPr>
          <w:rFonts w:ascii="Times New Roman" w:hAnsi="Times New Roman"/>
          <w:sz w:val="22"/>
          <w:szCs w:val="22"/>
          <w:lang w:val="en-US"/>
        </w:rPr>
      </w:pPr>
    </w:p>
    <w:p w:rsidR="00EA7DEE" w:rsidRDefault="00EA7DEE" w:rsidP="00924548">
      <w:pPr>
        <w:pStyle w:val="Corptext3"/>
        <w:spacing w:line="276" w:lineRule="auto"/>
        <w:jc w:val="both"/>
        <w:rPr>
          <w:rFonts w:ascii="Times New Roman" w:hAnsi="Times New Roman"/>
          <w:sz w:val="22"/>
          <w:szCs w:val="22"/>
          <w:lang w:val="en-US"/>
        </w:rPr>
      </w:pPr>
      <w:r w:rsidRPr="00DC2122">
        <w:rPr>
          <w:rFonts w:ascii="Times New Roman" w:hAnsi="Times New Roman"/>
          <w:sz w:val="22"/>
          <w:szCs w:val="22"/>
        </w:rPr>
        <w:t>Subscriber</w:t>
      </w:r>
      <w:r w:rsidRPr="0055172E">
        <w:rPr>
          <w:rFonts w:ascii="Times New Roman" w:hAnsi="Times New Roman"/>
          <w:sz w:val="22"/>
          <w:szCs w:val="22"/>
          <w:lang w:val="en-US"/>
        </w:rPr>
        <w:t xml:space="preserve"> </w:t>
      </w:r>
      <w:permStart w:id="1242243952" w:edGrp="everyone"/>
      <w:r w:rsidRPr="0055172E">
        <w:rPr>
          <w:rFonts w:ascii="Times New Roman" w:hAnsi="Times New Roman"/>
          <w:sz w:val="22"/>
          <w:szCs w:val="22"/>
          <w:lang w:val="en-US"/>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46.75pt;height:18pt" o:ole="">
            <v:imagedata r:id="rId7" o:title=""/>
          </v:shape>
          <w:control r:id="rId8" w:name="TextBox1" w:shapeid="_x0000_i1041"/>
        </w:object>
      </w:r>
      <w:permEnd w:id="1242243952"/>
      <w:r w:rsidRPr="0055172E">
        <w:rPr>
          <w:rFonts w:ascii="Times New Roman" w:hAnsi="Times New Roman"/>
          <w:sz w:val="22"/>
          <w:szCs w:val="22"/>
          <w:lang w:val="en-US"/>
        </w:rPr>
        <w:t xml:space="preserve">, </w:t>
      </w:r>
      <w:r w:rsidRPr="00DC2122">
        <w:rPr>
          <w:rFonts w:ascii="Times New Roman" w:hAnsi="Times New Roman"/>
          <w:sz w:val="22"/>
          <w:szCs w:val="22"/>
          <w:lang w:val="en-US"/>
        </w:rPr>
        <w:t>with the registered office in</w:t>
      </w:r>
      <w:r w:rsidRPr="0055172E">
        <w:rPr>
          <w:rFonts w:ascii="Times New Roman" w:hAnsi="Times New Roman"/>
          <w:sz w:val="22"/>
          <w:szCs w:val="22"/>
          <w:lang w:val="en-US"/>
        </w:rPr>
        <w:t xml:space="preserve"> </w:t>
      </w:r>
      <w:permStart w:id="2133540627" w:edGrp="everyone"/>
      <w:r w:rsidRPr="0055172E">
        <w:rPr>
          <w:rFonts w:ascii="Times New Roman" w:hAnsi="Times New Roman"/>
          <w:sz w:val="22"/>
          <w:szCs w:val="22"/>
          <w:lang w:val="en-US"/>
        </w:rPr>
        <w:object w:dxaOrig="4935" w:dyaOrig="360">
          <v:shape id="_x0000_i1042" type="#_x0000_t75" style="width:498pt;height:18pt" o:ole="">
            <v:imagedata r:id="rId9" o:title=""/>
          </v:shape>
          <w:control r:id="rId10" w:name="TextBox2" w:shapeid="_x0000_i1042"/>
        </w:object>
      </w:r>
      <w:permEnd w:id="2133540627"/>
      <w:r w:rsidRPr="0055172E">
        <w:rPr>
          <w:rFonts w:ascii="Times New Roman" w:hAnsi="Times New Roman"/>
          <w:sz w:val="22"/>
          <w:szCs w:val="22"/>
          <w:lang w:val="en-US"/>
        </w:rPr>
        <w:t xml:space="preserve">, </w:t>
      </w:r>
      <w:r w:rsidRPr="00DC2122">
        <w:rPr>
          <w:rFonts w:ascii="Times New Roman" w:hAnsi="Times New Roman"/>
          <w:sz w:val="22"/>
          <w:szCs w:val="22"/>
          <w:lang w:val="en-US"/>
        </w:rPr>
        <w:t>registered at the Trade Register Office</w:t>
      </w:r>
      <w:r w:rsidRPr="0055172E">
        <w:rPr>
          <w:rFonts w:ascii="Times New Roman" w:hAnsi="Times New Roman"/>
          <w:sz w:val="22"/>
          <w:szCs w:val="22"/>
          <w:lang w:val="en-US"/>
        </w:rPr>
        <w:t xml:space="preserve"> </w:t>
      </w:r>
      <w:permStart w:id="980252931" w:edGrp="everyone"/>
      <w:r w:rsidRPr="0055172E">
        <w:rPr>
          <w:rFonts w:ascii="Times New Roman" w:hAnsi="Times New Roman"/>
          <w:sz w:val="22"/>
          <w:szCs w:val="22"/>
          <w:lang w:val="en-US"/>
        </w:rPr>
        <w:object w:dxaOrig="4935" w:dyaOrig="360">
          <v:shape id="_x0000_i1043" type="#_x0000_t75" style="width:246.75pt;height:18pt" o:ole="">
            <v:imagedata r:id="rId7" o:title=""/>
          </v:shape>
          <w:control r:id="rId11" w:name="TextBox15" w:shapeid="_x0000_i1043"/>
        </w:object>
      </w:r>
      <w:permEnd w:id="980252931"/>
      <w:r w:rsidRPr="0055172E">
        <w:rPr>
          <w:rFonts w:ascii="Times New Roman" w:hAnsi="Times New Roman"/>
          <w:sz w:val="22"/>
          <w:szCs w:val="22"/>
          <w:lang w:val="en-US"/>
        </w:rPr>
        <w:t>,</w:t>
      </w:r>
      <w:r w:rsidRPr="0055172E">
        <w:rPr>
          <w:rFonts w:ascii="Times New Roman" w:hAnsi="Times New Roman"/>
          <w:sz w:val="24"/>
          <w:szCs w:val="24"/>
          <w:lang w:val="en-US"/>
        </w:rPr>
        <w:t xml:space="preserve"> </w:t>
      </w:r>
      <w:r w:rsidRPr="00DC2122">
        <w:rPr>
          <w:rFonts w:ascii="Times New Roman" w:hAnsi="Times New Roman"/>
          <w:sz w:val="22"/>
          <w:szCs w:val="22"/>
          <w:lang w:val="en-US"/>
        </w:rPr>
        <w:t>under no.</w:t>
      </w:r>
      <w:permStart w:id="1933851090" w:edGrp="everyone"/>
      <w:r w:rsidRPr="0055172E">
        <w:rPr>
          <w:rFonts w:ascii="Times New Roman" w:hAnsi="Times New Roman"/>
          <w:sz w:val="24"/>
          <w:szCs w:val="24"/>
          <w:lang w:val="en-US"/>
        </w:rPr>
        <w:object w:dxaOrig="4935" w:dyaOrig="360">
          <v:shape id="_x0000_i1044" type="#_x0000_t75" style="width:1in;height:18pt" o:ole="">
            <v:imagedata r:id="rId12" o:title=""/>
          </v:shape>
          <w:control r:id="rId13" w:name="TextBox4" w:shapeid="_x0000_i1044"/>
        </w:object>
      </w:r>
      <w:permEnd w:id="1933851090"/>
      <w:r w:rsidRPr="0055172E">
        <w:rPr>
          <w:rFonts w:ascii="Times New Roman" w:hAnsi="Times New Roman"/>
          <w:sz w:val="24"/>
          <w:szCs w:val="24"/>
          <w:lang w:val="en-US"/>
        </w:rPr>
        <w:t xml:space="preserve">, </w:t>
      </w:r>
      <w:r w:rsidRPr="00DC2122">
        <w:rPr>
          <w:rFonts w:ascii="Times New Roman" w:hAnsi="Times New Roman"/>
          <w:sz w:val="22"/>
          <w:szCs w:val="22"/>
          <w:lang w:val="en-US"/>
        </w:rPr>
        <w:t>legally represented by Mr/Mrs</w:t>
      </w:r>
      <w:r>
        <w:rPr>
          <w:rFonts w:ascii="Times New Roman" w:hAnsi="Times New Roman"/>
          <w:sz w:val="22"/>
          <w:szCs w:val="22"/>
          <w:lang w:val="en-US"/>
        </w:rPr>
        <w:t xml:space="preserve"> </w:t>
      </w:r>
      <w:r w:rsidRPr="0055172E">
        <w:rPr>
          <w:rFonts w:ascii="Times New Roman" w:hAnsi="Times New Roman"/>
          <w:sz w:val="22"/>
          <w:szCs w:val="22"/>
          <w:lang w:val="en-US"/>
        </w:rPr>
        <w:t xml:space="preserve"> </w:t>
      </w:r>
      <w:permStart w:id="1473069489" w:edGrp="everyone"/>
      <w:r w:rsidRPr="0055172E">
        <w:rPr>
          <w:rFonts w:ascii="Times New Roman" w:hAnsi="Times New Roman"/>
          <w:sz w:val="22"/>
          <w:szCs w:val="22"/>
          <w:lang w:val="en-US"/>
        </w:rPr>
        <w:object w:dxaOrig="4935" w:dyaOrig="360">
          <v:shape id="_x0000_i1045" type="#_x0000_t75" style="width:246.75pt;height:18pt" o:ole="">
            <v:imagedata r:id="rId7" o:title=""/>
          </v:shape>
          <w:control r:id="rId14" w:name="TextBox16" w:shapeid="_x0000_i1045"/>
        </w:object>
      </w:r>
      <w:permEnd w:id="1473069489"/>
      <w:r w:rsidRPr="0055172E">
        <w:rPr>
          <w:rFonts w:ascii="Times New Roman" w:hAnsi="Times New Roman"/>
          <w:sz w:val="22"/>
          <w:szCs w:val="22"/>
          <w:lang w:val="en-US"/>
        </w:rPr>
        <w:t>,</w:t>
      </w:r>
      <w:r w:rsidRPr="0055172E">
        <w:rPr>
          <w:rFonts w:ascii="Times New Roman" w:hAnsi="Times New Roman"/>
          <w:sz w:val="24"/>
          <w:szCs w:val="24"/>
          <w:lang w:val="en-US"/>
        </w:rPr>
        <w:t xml:space="preserve"> as shareholder of S.C. ELECTROPUTERE S.A., </w:t>
      </w:r>
      <w:r w:rsidRPr="0055172E">
        <w:rPr>
          <w:rFonts w:ascii="Times New Roman" w:hAnsi="Times New Roman"/>
          <w:sz w:val="24"/>
          <w:lang w:val="en-US"/>
        </w:rPr>
        <w:t xml:space="preserve">registered at the Trade Register Office near the Tribunal Dolj with no. J/16/12/1991, </w:t>
      </w:r>
      <w:r w:rsidR="00C478D7">
        <w:rPr>
          <w:rFonts w:ascii="Times New Roman" w:hAnsi="Times New Roman"/>
          <w:sz w:val="24"/>
          <w:lang w:val="en-US"/>
        </w:rPr>
        <w:t>Sole</w:t>
      </w:r>
      <w:r w:rsidRPr="0055172E">
        <w:rPr>
          <w:rFonts w:ascii="Times New Roman" w:hAnsi="Times New Roman"/>
          <w:sz w:val="24"/>
          <w:lang w:val="en-US"/>
        </w:rPr>
        <w:t xml:space="preserve"> Registration Code RO 6312800, </w:t>
      </w:r>
      <w:r w:rsidRPr="0055172E">
        <w:rPr>
          <w:rFonts w:ascii="Times New Roman" w:hAnsi="Times New Roman"/>
          <w:sz w:val="24"/>
          <w:szCs w:val="24"/>
          <w:lang w:val="en-US"/>
        </w:rPr>
        <w:t xml:space="preserve">(„Company”), </w:t>
      </w:r>
      <w:r w:rsidRPr="00DC2122">
        <w:rPr>
          <w:rFonts w:ascii="Times New Roman" w:hAnsi="Times New Roman"/>
          <w:sz w:val="22"/>
          <w:szCs w:val="22"/>
          <w:lang w:val="en-US"/>
        </w:rPr>
        <w:t>bearer of a no. of</w:t>
      </w:r>
      <w:r w:rsidRPr="0055172E">
        <w:rPr>
          <w:rFonts w:ascii="Times New Roman" w:hAnsi="Times New Roman"/>
          <w:sz w:val="24"/>
          <w:szCs w:val="24"/>
          <w:lang w:val="en-US"/>
        </w:rPr>
        <w:t xml:space="preserve"> </w:t>
      </w:r>
      <w:permStart w:id="1466243829" w:edGrp="everyone"/>
      <w:r w:rsidRPr="0055172E">
        <w:rPr>
          <w:rFonts w:ascii="Times New Roman" w:hAnsi="Times New Roman"/>
          <w:sz w:val="24"/>
          <w:szCs w:val="24"/>
          <w:lang w:val="en-US"/>
        </w:rPr>
        <w:object w:dxaOrig="4935" w:dyaOrig="360">
          <v:shape id="_x0000_i1046" type="#_x0000_t75" style="width:1in;height:18pt" o:ole="">
            <v:imagedata r:id="rId12" o:title=""/>
          </v:shape>
          <w:control r:id="rId15" w:name="TextBox8" w:shapeid="_x0000_i1046"/>
        </w:object>
      </w:r>
      <w:permEnd w:id="1466243829"/>
      <w:r>
        <w:rPr>
          <w:rFonts w:ascii="Times New Roman" w:hAnsi="Times New Roman"/>
          <w:sz w:val="24"/>
          <w:szCs w:val="24"/>
          <w:lang w:val="en-US"/>
        </w:rPr>
        <w:t xml:space="preserve"> </w:t>
      </w:r>
      <w:r w:rsidRPr="00DC2122">
        <w:rPr>
          <w:rFonts w:ascii="Times New Roman" w:hAnsi="Times New Roman"/>
          <w:sz w:val="24"/>
          <w:szCs w:val="24"/>
          <w:lang w:val="en-US"/>
        </w:rPr>
        <w:t xml:space="preserve">dematerialized </w:t>
      </w:r>
      <w:r w:rsidR="00866895">
        <w:rPr>
          <w:rFonts w:ascii="Times New Roman" w:hAnsi="Times New Roman"/>
          <w:sz w:val="24"/>
          <w:szCs w:val="24"/>
          <w:lang w:val="en-US"/>
        </w:rPr>
        <w:t>registered</w:t>
      </w:r>
      <w:r w:rsidR="000B0C01">
        <w:rPr>
          <w:rFonts w:ascii="Times New Roman" w:hAnsi="Times New Roman"/>
          <w:sz w:val="24"/>
          <w:szCs w:val="24"/>
          <w:lang w:val="en-US"/>
        </w:rPr>
        <w:t xml:space="preserve"> shares, which confers</w:t>
      </w:r>
      <w:r w:rsidRPr="00DC2122">
        <w:rPr>
          <w:rFonts w:ascii="Times New Roman" w:hAnsi="Times New Roman"/>
          <w:sz w:val="24"/>
          <w:szCs w:val="24"/>
          <w:lang w:val="en-US"/>
        </w:rPr>
        <w:t xml:space="preserve"> me the right to </w:t>
      </w:r>
      <w:permStart w:id="1580629009" w:edGrp="everyone"/>
      <w:r w:rsidRPr="0055172E">
        <w:rPr>
          <w:rFonts w:ascii="Times New Roman" w:hAnsi="Times New Roman"/>
          <w:sz w:val="24"/>
          <w:szCs w:val="24"/>
          <w:lang w:val="en-US"/>
        </w:rPr>
        <w:object w:dxaOrig="4935" w:dyaOrig="360">
          <v:shape id="_x0000_i1047" type="#_x0000_t75" style="width:85.5pt;height:18pt" o:ole="">
            <v:imagedata r:id="rId16" o:title=""/>
          </v:shape>
          <w:control r:id="rId17" w:name="TextBox9" w:shapeid="_x0000_i1047"/>
        </w:object>
      </w:r>
      <w:permEnd w:id="1580629009"/>
      <w:r w:rsidRPr="0055172E">
        <w:rPr>
          <w:rFonts w:ascii="Times New Roman" w:hAnsi="Times New Roman"/>
          <w:sz w:val="24"/>
          <w:szCs w:val="24"/>
          <w:lang w:val="en-US"/>
        </w:rPr>
        <w:t xml:space="preserve"> </w:t>
      </w:r>
      <w:r w:rsidRPr="00DC2122">
        <w:rPr>
          <w:rFonts w:ascii="Times New Roman" w:hAnsi="Times New Roman"/>
          <w:sz w:val="24"/>
          <w:szCs w:val="24"/>
          <w:lang w:val="en-US"/>
        </w:rPr>
        <w:t xml:space="preserve">voting rights </w:t>
      </w:r>
      <w:r w:rsidRPr="00DC2122">
        <w:rPr>
          <w:rFonts w:ascii="Times New Roman" w:hAnsi="Times New Roman"/>
          <w:sz w:val="22"/>
          <w:szCs w:val="22"/>
          <w:lang w:val="en-US"/>
        </w:rPr>
        <w:t>in the general assembly of shareholders, representing</w:t>
      </w:r>
      <w:r w:rsidRPr="0055172E">
        <w:rPr>
          <w:rFonts w:ascii="Times New Roman" w:hAnsi="Times New Roman"/>
          <w:sz w:val="24"/>
          <w:szCs w:val="24"/>
          <w:lang w:val="en-US"/>
        </w:rPr>
        <w:t xml:space="preserve"> </w:t>
      </w:r>
      <w:permStart w:id="1230968608" w:edGrp="everyone"/>
      <w:r w:rsidRPr="0055172E">
        <w:rPr>
          <w:rFonts w:ascii="Times New Roman" w:hAnsi="Times New Roman"/>
          <w:sz w:val="24"/>
          <w:szCs w:val="24"/>
          <w:lang w:val="en-US"/>
        </w:rPr>
        <w:object w:dxaOrig="4935" w:dyaOrig="360">
          <v:shape id="_x0000_i1048" type="#_x0000_t75" style="width:1in;height:18pt" o:ole="">
            <v:imagedata r:id="rId12" o:title=""/>
          </v:shape>
          <w:control r:id="rId18" w:name="TextBox11" w:shapeid="_x0000_i1048"/>
        </w:object>
      </w:r>
      <w:permEnd w:id="1230968608"/>
      <w:r w:rsidRPr="0055172E">
        <w:rPr>
          <w:rFonts w:ascii="Times New Roman" w:hAnsi="Times New Roman"/>
          <w:sz w:val="24"/>
          <w:szCs w:val="24"/>
          <w:lang w:val="en-US"/>
        </w:rPr>
        <w:t xml:space="preserve">% of the total number of 337,602,913 dematerialized </w:t>
      </w:r>
      <w:r w:rsidR="00866895">
        <w:rPr>
          <w:rFonts w:ascii="Times New Roman" w:hAnsi="Times New Roman"/>
          <w:sz w:val="24"/>
          <w:szCs w:val="24"/>
          <w:lang w:val="en-US"/>
        </w:rPr>
        <w:t>registered</w:t>
      </w:r>
      <w:r w:rsidRPr="0055172E">
        <w:rPr>
          <w:rFonts w:ascii="Times New Roman" w:hAnsi="Times New Roman"/>
          <w:sz w:val="24"/>
          <w:szCs w:val="24"/>
          <w:lang w:val="en-US"/>
        </w:rPr>
        <w:t xml:space="preserve"> shares</w:t>
      </w:r>
      <w:r w:rsidR="000B0C01">
        <w:rPr>
          <w:rFonts w:ascii="Times New Roman" w:hAnsi="Times New Roman"/>
          <w:sz w:val="24"/>
          <w:szCs w:val="24"/>
          <w:lang w:val="en-US"/>
        </w:rPr>
        <w:t>/voting rights</w:t>
      </w:r>
      <w:r w:rsidRPr="0055172E">
        <w:rPr>
          <w:rFonts w:ascii="Times New Roman" w:hAnsi="Times New Roman"/>
          <w:sz w:val="24"/>
          <w:szCs w:val="24"/>
          <w:lang w:val="en-US"/>
        </w:rPr>
        <w:t xml:space="preserve"> issued by S.C. ELECTROPUTERE S.A.</w:t>
      </w:r>
      <w:r w:rsidRPr="0055172E">
        <w:rPr>
          <w:rFonts w:ascii="Times New Roman" w:hAnsi="Times New Roman"/>
          <w:sz w:val="22"/>
          <w:szCs w:val="22"/>
          <w:lang w:val="en-US"/>
        </w:rPr>
        <w:t xml:space="preserve">, </w:t>
      </w:r>
    </w:p>
    <w:p w:rsidR="00EA7DEE" w:rsidRDefault="00EA7DEE" w:rsidP="00EA7DEE">
      <w:pPr>
        <w:pStyle w:val="Corptext3"/>
        <w:spacing w:line="276" w:lineRule="auto"/>
        <w:jc w:val="both"/>
        <w:rPr>
          <w:rFonts w:ascii="Times New Roman" w:hAnsi="Times New Roman"/>
          <w:sz w:val="22"/>
          <w:szCs w:val="22"/>
          <w:lang w:val="en-US"/>
        </w:rPr>
      </w:pPr>
      <w:r w:rsidRPr="0055172E">
        <w:rPr>
          <w:rFonts w:ascii="Times New Roman" w:hAnsi="Times New Roman"/>
          <w:sz w:val="22"/>
          <w:szCs w:val="22"/>
          <w:lang w:val="en-US"/>
        </w:rPr>
        <w:t>hereby assign</w:t>
      </w:r>
    </w:p>
    <w:p w:rsidR="000A6EEF" w:rsidRPr="00984EFB" w:rsidRDefault="000A6EEF" w:rsidP="00EA7DEE">
      <w:pPr>
        <w:jc w:val="both"/>
        <w:rPr>
          <w:sz w:val="10"/>
          <w:szCs w:val="22"/>
          <w:lang w:val="en-US"/>
        </w:rPr>
      </w:pPr>
    </w:p>
    <w:permStart w:id="974390756" w:edGrp="everyone"/>
    <w:p w:rsidR="00EA7DEE" w:rsidRPr="0055172E" w:rsidRDefault="00EA7DEE" w:rsidP="00EA7DEE">
      <w:pPr>
        <w:spacing w:line="276" w:lineRule="auto"/>
        <w:jc w:val="both"/>
        <w:rPr>
          <w:sz w:val="22"/>
          <w:szCs w:val="22"/>
          <w:lang w:val="en-US"/>
        </w:rPr>
      </w:pPr>
      <w:r w:rsidRPr="0055172E">
        <w:rPr>
          <w:sz w:val="22"/>
          <w:szCs w:val="22"/>
          <w:lang w:val="en-US"/>
        </w:rPr>
        <w:object w:dxaOrig="4935" w:dyaOrig="360">
          <v:shape id="_x0000_i1049" type="#_x0000_t75" style="width:340.5pt;height:18pt" o:ole="">
            <v:imagedata r:id="rId19" o:title=""/>
          </v:shape>
          <w:control r:id="rId20" w:name="TextBox12" w:shapeid="_x0000_i1049"/>
        </w:object>
      </w:r>
      <w:permEnd w:id="974390756"/>
      <w:r w:rsidRPr="0055172E">
        <w:rPr>
          <w:sz w:val="22"/>
          <w:szCs w:val="22"/>
          <w:lang w:val="en-US"/>
        </w:rPr>
        <w:t xml:space="preserve">, </w:t>
      </w:r>
      <w:permStart w:id="927219570" w:edGrp="everyone"/>
      <w:r w:rsidRPr="0055172E">
        <w:rPr>
          <w:sz w:val="22"/>
          <w:szCs w:val="22"/>
          <w:lang w:val="en-US"/>
        </w:rPr>
        <w:object w:dxaOrig="4935" w:dyaOrig="360">
          <v:shape id="_x0000_i1050" type="#_x0000_t75" style="width:120.75pt;height:18pt" o:ole="">
            <v:imagedata r:id="rId21" o:title=""/>
          </v:shape>
          <w:control r:id="rId22" w:name="TextBox13" w:shapeid="_x0000_i1050"/>
        </w:object>
      </w:r>
      <w:permEnd w:id="927219570"/>
      <w:r w:rsidRPr="0055172E">
        <w:rPr>
          <w:sz w:val="22"/>
          <w:szCs w:val="22"/>
          <w:lang w:val="en-US"/>
        </w:rPr>
        <w:t>citizen,</w:t>
      </w:r>
    </w:p>
    <w:p w:rsidR="00EA7DEE" w:rsidRPr="00A908CC" w:rsidRDefault="00EA7DEE" w:rsidP="00EA7DEE">
      <w:pPr>
        <w:spacing w:line="276" w:lineRule="auto"/>
        <w:jc w:val="both"/>
        <w:rPr>
          <w:color w:val="595959"/>
          <w:sz w:val="22"/>
          <w:szCs w:val="22"/>
          <w:lang w:val="en-US"/>
        </w:rPr>
      </w:pPr>
      <w:r w:rsidRPr="00A908CC">
        <w:rPr>
          <w:color w:val="595959"/>
          <w:sz w:val="22"/>
          <w:szCs w:val="22"/>
          <w:lang w:val="en-US"/>
        </w:rPr>
        <w:t xml:space="preserve">          (full name of the appointed representative)                                                   (citizenship)</w:t>
      </w:r>
    </w:p>
    <w:p w:rsidR="00EA7DEE" w:rsidRPr="0055172E" w:rsidRDefault="00EA7DEE" w:rsidP="00EA7DEE">
      <w:pPr>
        <w:spacing w:line="276" w:lineRule="auto"/>
        <w:jc w:val="both"/>
        <w:rPr>
          <w:sz w:val="22"/>
          <w:szCs w:val="22"/>
          <w:lang w:val="en-US"/>
        </w:rPr>
      </w:pPr>
      <w:r w:rsidRPr="0055172E">
        <w:rPr>
          <w:sz w:val="22"/>
          <w:szCs w:val="22"/>
          <w:lang w:val="en-US"/>
        </w:rPr>
        <w:t xml:space="preserve">residing in </w:t>
      </w:r>
      <w:permStart w:id="485191461" w:edGrp="everyone"/>
      <w:r w:rsidRPr="0055172E">
        <w:rPr>
          <w:sz w:val="22"/>
          <w:szCs w:val="22"/>
          <w:lang w:val="en-US"/>
        </w:rPr>
        <w:object w:dxaOrig="4935" w:dyaOrig="360">
          <v:shape id="_x0000_i1051" type="#_x0000_t75" style="width:446.25pt;height:18pt" o:ole="">
            <v:imagedata r:id="rId23" o:title=""/>
          </v:shape>
          <w:control r:id="rId24" w:name="TextBox14" w:shapeid="_x0000_i1051"/>
        </w:object>
      </w:r>
      <w:permEnd w:id="485191461"/>
    </w:p>
    <w:p w:rsidR="00EA7DEE" w:rsidRPr="00A908CC" w:rsidRDefault="00EA7DEE" w:rsidP="00EA7DEE">
      <w:pPr>
        <w:spacing w:line="276" w:lineRule="auto"/>
        <w:jc w:val="both"/>
        <w:rPr>
          <w:color w:val="595959"/>
          <w:sz w:val="22"/>
          <w:szCs w:val="22"/>
          <w:lang w:val="en-US"/>
        </w:rPr>
      </w:pPr>
      <w:r w:rsidRPr="0055172E">
        <w:rPr>
          <w:sz w:val="22"/>
          <w:szCs w:val="22"/>
          <w:lang w:val="en-US"/>
        </w:rPr>
        <w:t xml:space="preserve">                                                   </w:t>
      </w:r>
      <w:r w:rsidRPr="00A908CC">
        <w:rPr>
          <w:color w:val="595959"/>
          <w:sz w:val="22"/>
          <w:szCs w:val="22"/>
          <w:lang w:val="en-US"/>
        </w:rPr>
        <w:t>(appointed representative’s address)</w:t>
      </w:r>
    </w:p>
    <w:p w:rsidR="00EA7DEE" w:rsidRPr="0055172E" w:rsidRDefault="00EA7DEE" w:rsidP="00EA7DEE">
      <w:pPr>
        <w:spacing w:line="276" w:lineRule="auto"/>
        <w:jc w:val="both"/>
        <w:rPr>
          <w:sz w:val="22"/>
          <w:szCs w:val="22"/>
          <w:lang w:val="en-US"/>
        </w:rPr>
      </w:pPr>
      <w:r w:rsidRPr="0055172E">
        <w:rPr>
          <w:sz w:val="22"/>
          <w:szCs w:val="22"/>
          <w:lang w:val="en-US"/>
        </w:rPr>
        <w:t>identifi</w:t>
      </w:r>
      <w:r w:rsidR="008C63E7">
        <w:rPr>
          <w:sz w:val="22"/>
          <w:szCs w:val="22"/>
          <w:lang w:val="en-US"/>
        </w:rPr>
        <w:t>ed</w:t>
      </w:r>
      <w:r w:rsidRPr="0055172E">
        <w:rPr>
          <w:sz w:val="22"/>
          <w:szCs w:val="22"/>
          <w:lang w:val="en-US"/>
        </w:rPr>
        <w:t xml:space="preserve"> </w:t>
      </w:r>
      <w:r w:rsidR="008C63E7">
        <w:rPr>
          <w:sz w:val="22"/>
          <w:szCs w:val="22"/>
          <w:lang w:val="en-US"/>
        </w:rPr>
        <w:t>with</w:t>
      </w:r>
      <w:r w:rsidRPr="0055172E">
        <w:rPr>
          <w:sz w:val="22"/>
          <w:szCs w:val="22"/>
          <w:lang w:val="en-US"/>
        </w:rPr>
        <w:t xml:space="preserve"> </w:t>
      </w:r>
      <w:r w:rsidRPr="0055172E">
        <w:rPr>
          <w:sz w:val="24"/>
          <w:szCs w:val="24"/>
          <w:lang w:val="en-US"/>
        </w:rPr>
        <w:t xml:space="preserve">ID/PASSPORT series </w:t>
      </w:r>
      <w:permStart w:id="1341523749" w:edGrp="everyone"/>
      <w:r w:rsidRPr="0055172E">
        <w:rPr>
          <w:sz w:val="24"/>
          <w:szCs w:val="24"/>
          <w:lang w:val="en-US"/>
        </w:rPr>
        <w:object w:dxaOrig="4935" w:dyaOrig="360">
          <v:shape id="_x0000_i1052" type="#_x0000_t75" style="width:84pt;height:18pt" o:ole="">
            <v:imagedata r:id="rId25" o:title=""/>
          </v:shape>
          <w:control r:id="rId26" w:name="TextBox31" w:shapeid="_x0000_i1052"/>
        </w:object>
      </w:r>
      <w:permEnd w:id="1341523749"/>
      <w:r w:rsidRPr="0055172E">
        <w:rPr>
          <w:sz w:val="24"/>
          <w:szCs w:val="24"/>
          <w:lang w:val="en-US"/>
        </w:rPr>
        <w:t xml:space="preserve"> no.</w:t>
      </w:r>
      <w:permStart w:id="425486483" w:edGrp="everyone"/>
      <w:r w:rsidRPr="0055172E">
        <w:rPr>
          <w:sz w:val="24"/>
          <w:szCs w:val="24"/>
          <w:lang w:val="en-US"/>
        </w:rPr>
        <w:object w:dxaOrig="4935" w:dyaOrig="360">
          <v:shape id="_x0000_i1053" type="#_x0000_t75" style="width:1in;height:18pt" o:ole="">
            <v:imagedata r:id="rId12" o:title=""/>
          </v:shape>
          <w:control r:id="rId27" w:name="TextBox41" w:shapeid="_x0000_i1053"/>
        </w:object>
      </w:r>
      <w:permEnd w:id="425486483"/>
      <w:r w:rsidRPr="0055172E">
        <w:rPr>
          <w:sz w:val="24"/>
          <w:szCs w:val="24"/>
          <w:lang w:val="en-US"/>
        </w:rPr>
        <w:t xml:space="preserve">, issued by </w:t>
      </w:r>
      <w:permStart w:id="1097862996" w:edGrp="everyone"/>
      <w:r w:rsidRPr="0055172E">
        <w:rPr>
          <w:sz w:val="24"/>
          <w:szCs w:val="24"/>
          <w:lang w:val="en-US"/>
        </w:rPr>
        <w:object w:dxaOrig="4935" w:dyaOrig="360">
          <v:shape id="_x0000_i1054" type="#_x0000_t75" style="width:165.75pt;height:18pt" o:ole="">
            <v:imagedata r:id="rId28" o:title=""/>
          </v:shape>
          <w:control r:id="rId29" w:name="TextBox51" w:shapeid="_x0000_i1054"/>
        </w:object>
      </w:r>
      <w:permEnd w:id="1097862996"/>
      <w:r w:rsidRPr="0055172E">
        <w:rPr>
          <w:sz w:val="24"/>
          <w:szCs w:val="24"/>
          <w:lang w:val="en-US"/>
        </w:rPr>
        <w:t xml:space="preserve">on date </w:t>
      </w:r>
      <w:permStart w:id="451425610" w:edGrp="everyone"/>
      <w:r w:rsidRPr="0055172E">
        <w:rPr>
          <w:sz w:val="24"/>
          <w:szCs w:val="24"/>
          <w:lang w:val="en-US"/>
        </w:rPr>
        <w:object w:dxaOrig="4935" w:dyaOrig="360">
          <v:shape id="_x0000_i1055" type="#_x0000_t75" style="width:87.75pt;height:18pt" o:ole="">
            <v:imagedata r:id="rId30" o:title=""/>
          </v:shape>
          <w:control r:id="rId31" w:name="TextBox61" w:shapeid="_x0000_i1055"/>
        </w:object>
      </w:r>
      <w:permEnd w:id="451425610"/>
      <w:r w:rsidRPr="0055172E">
        <w:rPr>
          <w:sz w:val="24"/>
          <w:szCs w:val="24"/>
          <w:lang w:val="en-US"/>
        </w:rPr>
        <w:t xml:space="preserve">, with Personal Identification Number </w:t>
      </w:r>
      <w:permStart w:id="649883155" w:edGrp="everyone"/>
      <w:r w:rsidRPr="0055172E">
        <w:rPr>
          <w:sz w:val="24"/>
          <w:szCs w:val="24"/>
          <w:lang w:val="en-US"/>
        </w:rPr>
        <w:object w:dxaOrig="4935" w:dyaOrig="360">
          <v:shape id="_x0000_i1056" type="#_x0000_t75" style="width:165.75pt;height:18pt" o:ole="">
            <v:imagedata r:id="rId28" o:title=""/>
          </v:shape>
          <w:control r:id="rId32" w:name="TextBox71" w:shapeid="_x0000_i1056"/>
        </w:object>
      </w:r>
      <w:permEnd w:id="649883155"/>
      <w:r w:rsidRPr="0055172E">
        <w:rPr>
          <w:sz w:val="24"/>
          <w:szCs w:val="24"/>
          <w:lang w:val="en-US"/>
        </w:rPr>
        <w:t>,</w:t>
      </w:r>
    </w:p>
    <w:p w:rsidR="00EA7DEE" w:rsidRDefault="00EA7DEE" w:rsidP="00EA7DEE">
      <w:pPr>
        <w:jc w:val="both"/>
        <w:rPr>
          <w:sz w:val="22"/>
          <w:szCs w:val="22"/>
          <w:lang w:val="en-US"/>
        </w:rPr>
      </w:pPr>
    </w:p>
    <w:p w:rsidR="00EA7DEE" w:rsidRPr="0055172E" w:rsidRDefault="00EA7DEE" w:rsidP="00EA7DEE">
      <w:pPr>
        <w:spacing w:line="276" w:lineRule="auto"/>
        <w:jc w:val="both"/>
        <w:rPr>
          <w:sz w:val="22"/>
          <w:szCs w:val="22"/>
          <w:lang w:val="en-US"/>
        </w:rPr>
      </w:pPr>
      <w:r w:rsidRPr="0055172E">
        <w:rPr>
          <w:sz w:val="22"/>
          <w:szCs w:val="22"/>
          <w:lang w:val="en-US"/>
        </w:rPr>
        <w:t xml:space="preserve">as our representative in the Extraordinary General Assembly of Shareholders of S.C. ELECTROPUTERE S.A, convoked  on </w:t>
      </w:r>
      <w:r w:rsidR="003C47FD">
        <w:rPr>
          <w:sz w:val="22"/>
          <w:szCs w:val="22"/>
          <w:lang w:val="en-US"/>
        </w:rPr>
        <w:t>Feb.</w:t>
      </w:r>
      <w:r w:rsidRPr="0055172E">
        <w:rPr>
          <w:sz w:val="22"/>
          <w:szCs w:val="22"/>
          <w:lang w:val="en-US"/>
        </w:rPr>
        <w:t>2</w:t>
      </w:r>
      <w:r w:rsidR="003C47FD">
        <w:rPr>
          <w:sz w:val="22"/>
          <w:szCs w:val="22"/>
          <w:lang w:val="en-US"/>
        </w:rPr>
        <w:t>0</w:t>
      </w:r>
      <w:r w:rsidRPr="0055172E">
        <w:rPr>
          <w:sz w:val="22"/>
          <w:szCs w:val="22"/>
          <w:vertAlign w:val="superscript"/>
          <w:lang w:val="en-US"/>
        </w:rPr>
        <w:t>th</w:t>
      </w:r>
      <w:r w:rsidRPr="0055172E">
        <w:rPr>
          <w:sz w:val="22"/>
          <w:szCs w:val="22"/>
          <w:lang w:val="en-US"/>
        </w:rPr>
        <w:t>, 2013, at 12</w:t>
      </w:r>
      <w:r w:rsidR="003C47FD">
        <w:rPr>
          <w:sz w:val="22"/>
          <w:szCs w:val="22"/>
          <w:lang w:val="en-US"/>
        </w:rPr>
        <w:t xml:space="preserve"> </w:t>
      </w:r>
      <w:r w:rsidRPr="0055172E">
        <w:rPr>
          <w:sz w:val="22"/>
          <w:szCs w:val="22"/>
          <w:lang w:val="en-US"/>
        </w:rPr>
        <w:t xml:space="preserve">o’clock, at the Company registered office, from Craiova, </w:t>
      </w:r>
      <w:r w:rsidRPr="0055172E">
        <w:rPr>
          <w:sz w:val="24"/>
          <w:szCs w:val="24"/>
          <w:lang w:val="en-US"/>
        </w:rPr>
        <w:t xml:space="preserve">80 Calea Bucuresti Street, Dolj County (the meeting-room), or on </w:t>
      </w:r>
      <w:r w:rsidR="003C47FD">
        <w:rPr>
          <w:sz w:val="22"/>
          <w:szCs w:val="22"/>
          <w:lang w:val="en-US"/>
        </w:rPr>
        <w:t>Feb</w:t>
      </w:r>
      <w:r w:rsidR="009816AE">
        <w:rPr>
          <w:sz w:val="22"/>
          <w:szCs w:val="22"/>
          <w:lang w:val="en-US"/>
        </w:rPr>
        <w:t>.</w:t>
      </w:r>
      <w:r w:rsidRPr="0055172E">
        <w:rPr>
          <w:sz w:val="22"/>
          <w:szCs w:val="22"/>
          <w:lang w:val="en-US"/>
        </w:rPr>
        <w:t xml:space="preserve"> 2</w:t>
      </w:r>
      <w:r w:rsidR="003C47FD">
        <w:rPr>
          <w:sz w:val="22"/>
          <w:szCs w:val="22"/>
          <w:lang w:val="en-US"/>
        </w:rPr>
        <w:t>1</w:t>
      </w:r>
      <w:r w:rsidR="003C47FD">
        <w:rPr>
          <w:sz w:val="22"/>
          <w:szCs w:val="22"/>
          <w:vertAlign w:val="superscript"/>
          <w:lang w:val="en-US"/>
        </w:rPr>
        <w:t>st</w:t>
      </w:r>
      <w:r w:rsidRPr="0055172E">
        <w:rPr>
          <w:sz w:val="22"/>
          <w:szCs w:val="22"/>
          <w:lang w:val="en-US"/>
        </w:rPr>
        <w:t>, 201</w:t>
      </w:r>
      <w:r w:rsidR="009816AE">
        <w:rPr>
          <w:sz w:val="22"/>
          <w:szCs w:val="22"/>
          <w:lang w:val="en-US"/>
        </w:rPr>
        <w:t>4</w:t>
      </w:r>
      <w:r w:rsidRPr="0055172E">
        <w:rPr>
          <w:sz w:val="22"/>
          <w:szCs w:val="22"/>
          <w:lang w:val="en-US"/>
        </w:rPr>
        <w:t>, at 12</w:t>
      </w:r>
      <w:r w:rsidR="003C47FD">
        <w:rPr>
          <w:sz w:val="22"/>
          <w:szCs w:val="22"/>
          <w:lang w:val="en-US"/>
        </w:rPr>
        <w:t xml:space="preserve"> </w:t>
      </w:r>
      <w:r w:rsidRPr="0055172E">
        <w:rPr>
          <w:sz w:val="22"/>
          <w:szCs w:val="22"/>
          <w:lang w:val="en-US"/>
        </w:rPr>
        <w:t>o’clock,</w:t>
      </w:r>
      <w:r w:rsidRPr="0055172E">
        <w:rPr>
          <w:sz w:val="24"/>
          <w:szCs w:val="24"/>
          <w:lang w:val="en-US"/>
        </w:rPr>
        <w:t xml:space="preserve"> if the necessary quorum conditions are not met for the first Notice to attend; the representative is authorized to exercise the voting rights associated with our shares registered in the Shareholders’ Registry Book on the reference date (</w:t>
      </w:r>
      <w:r w:rsidR="003C47FD">
        <w:rPr>
          <w:sz w:val="24"/>
          <w:szCs w:val="24"/>
          <w:lang w:val="en-US"/>
        </w:rPr>
        <w:t xml:space="preserve">Feb. 7, </w:t>
      </w:r>
      <w:r w:rsidR="009816AE">
        <w:rPr>
          <w:sz w:val="24"/>
          <w:szCs w:val="24"/>
          <w:lang w:val="en-US"/>
        </w:rPr>
        <w:t>2014</w:t>
      </w:r>
      <w:r w:rsidRPr="0055172E">
        <w:rPr>
          <w:sz w:val="24"/>
          <w:szCs w:val="24"/>
          <w:lang w:val="en-US"/>
        </w:rPr>
        <w:t>) as follow</w:t>
      </w:r>
      <w:r w:rsidRPr="0055172E">
        <w:rPr>
          <w:sz w:val="22"/>
          <w:szCs w:val="22"/>
          <w:lang w:val="en-US"/>
        </w:rPr>
        <w:t>:</w:t>
      </w:r>
    </w:p>
    <w:p w:rsidR="00EA7DEE" w:rsidRDefault="00EA7DEE" w:rsidP="00EA7DEE">
      <w:pPr>
        <w:pStyle w:val="Corptext"/>
        <w:ind w:firstLine="284"/>
        <w:rPr>
          <w:b/>
          <w:sz w:val="24"/>
          <w:szCs w:val="24"/>
          <w:lang w:val="en-US"/>
        </w:rPr>
      </w:pPr>
    </w:p>
    <w:p w:rsidR="00EA7DEE" w:rsidRPr="000A6537" w:rsidRDefault="00D343C5" w:rsidP="00EA7DEE">
      <w:pPr>
        <w:pStyle w:val="Corptext"/>
        <w:ind w:firstLine="284"/>
        <w:rPr>
          <w:b/>
          <w:sz w:val="24"/>
          <w:szCs w:val="24"/>
          <w:lang w:val="en-US"/>
        </w:rPr>
      </w:pPr>
      <w:r>
        <w:rPr>
          <w:b/>
          <w:sz w:val="24"/>
          <w:szCs w:val="24"/>
          <w:lang w:val="en-US"/>
        </w:rPr>
        <w:t>EXTRA</w:t>
      </w:r>
      <w:r w:rsidR="00EA7DEE" w:rsidRPr="000A6537">
        <w:rPr>
          <w:b/>
          <w:sz w:val="24"/>
          <w:szCs w:val="24"/>
          <w:lang w:val="en-US"/>
        </w:rPr>
        <w:t>ORDINARY GENERAL ASSEMBLY OF SHAREHOLDERS:</w:t>
      </w:r>
    </w:p>
    <w:p w:rsidR="00EA7DEE" w:rsidRPr="009816AE" w:rsidRDefault="00EA7DEE" w:rsidP="00EA7DEE">
      <w:pPr>
        <w:pStyle w:val="Corptext"/>
        <w:rPr>
          <w:b/>
          <w:color w:val="FF0000"/>
          <w:sz w:val="6"/>
          <w:szCs w:val="22"/>
          <w:lang w:val="en-US"/>
        </w:rPr>
      </w:pPr>
    </w:p>
    <w:p w:rsidR="000A6537" w:rsidRPr="00A85692" w:rsidRDefault="000A6537" w:rsidP="000A6537">
      <w:pPr>
        <w:numPr>
          <w:ilvl w:val="0"/>
          <w:numId w:val="1"/>
        </w:numPr>
        <w:overflowPunct/>
        <w:autoSpaceDE/>
        <w:autoSpaceDN/>
        <w:adjustRightInd/>
        <w:jc w:val="both"/>
        <w:textAlignment w:val="auto"/>
        <w:rPr>
          <w:rFonts w:eastAsia="Calibri"/>
          <w:b/>
          <w:sz w:val="22"/>
          <w:szCs w:val="22"/>
          <w:lang w:val="en-GB"/>
        </w:rPr>
      </w:pPr>
      <w:r>
        <w:rPr>
          <w:rFonts w:eastAsia="Calibri"/>
          <w:bCs/>
          <w:sz w:val="22"/>
          <w:szCs w:val="22"/>
          <w:lang w:val="en-GB"/>
        </w:rPr>
        <w:t>Approve</w:t>
      </w:r>
      <w:r w:rsidRPr="00A85692">
        <w:rPr>
          <w:rFonts w:eastAsia="Calibri"/>
          <w:bCs/>
          <w:sz w:val="22"/>
          <w:szCs w:val="22"/>
          <w:lang w:val="en-GB"/>
        </w:rPr>
        <w:t xml:space="preserve"> the amendments of art.</w:t>
      </w:r>
      <w:r w:rsidRPr="00A85692">
        <w:rPr>
          <w:rFonts w:eastAsia="Calibri"/>
          <w:sz w:val="22"/>
          <w:szCs w:val="22"/>
          <w:lang w:val="en-GB"/>
        </w:rPr>
        <w:t xml:space="preserve"> 17.1.2 from the Article of Association as follow:</w:t>
      </w:r>
    </w:p>
    <w:p w:rsidR="000A6537" w:rsidRDefault="000A6537" w:rsidP="000A6537">
      <w:pPr>
        <w:ind w:firstLine="720"/>
        <w:jc w:val="both"/>
        <w:rPr>
          <w:rFonts w:eastAsia="Calibri"/>
          <w:sz w:val="22"/>
          <w:szCs w:val="22"/>
          <w:lang w:val="en-GB"/>
        </w:rPr>
      </w:pPr>
      <w:r w:rsidRPr="00A85692">
        <w:rPr>
          <w:rFonts w:eastAsia="Calibri"/>
          <w:sz w:val="22"/>
          <w:szCs w:val="22"/>
          <w:lang w:val="en-GB"/>
        </w:rPr>
        <w:t>„The membership of the Board of Directors is:</w:t>
      </w:r>
    </w:p>
    <w:p w:rsidR="000A6537" w:rsidRDefault="000A6537" w:rsidP="000A6537">
      <w:pPr>
        <w:spacing w:after="240"/>
        <w:ind w:left="720"/>
        <w:jc w:val="both"/>
        <w:rPr>
          <w:rFonts w:eastAsia="Calibri"/>
          <w:sz w:val="22"/>
          <w:szCs w:val="22"/>
          <w:lang w:val="en-GB"/>
        </w:rPr>
      </w:pPr>
      <w:r w:rsidRPr="00A85692">
        <w:rPr>
          <w:rFonts w:eastAsia="Calibri"/>
          <w:sz w:val="22"/>
          <w:szCs w:val="22"/>
          <w:lang w:val="en-GB"/>
        </w:rPr>
        <w:t>-</w:t>
      </w:r>
      <w:r w:rsidRPr="00A85692">
        <w:rPr>
          <w:b/>
          <w:sz w:val="22"/>
          <w:szCs w:val="22"/>
          <w:lang w:val="en-GB"/>
        </w:rPr>
        <w:t xml:space="preserve"> </w:t>
      </w:r>
      <w:r>
        <w:rPr>
          <w:b/>
          <w:sz w:val="22"/>
          <w:szCs w:val="22"/>
          <w:lang w:val="en-GB"/>
        </w:rPr>
        <w:t>[…..]</w:t>
      </w:r>
      <w:r w:rsidRPr="00A85692">
        <w:rPr>
          <w:b/>
          <w:sz w:val="22"/>
          <w:szCs w:val="22"/>
          <w:lang w:val="en-GB"/>
        </w:rPr>
        <w:t>,</w:t>
      </w:r>
      <w:r>
        <w:rPr>
          <w:b/>
          <w:sz w:val="22"/>
          <w:szCs w:val="22"/>
          <w:lang w:val="en-GB"/>
        </w:rPr>
        <w:t xml:space="preserve"> […..]</w:t>
      </w:r>
      <w:r w:rsidRPr="00A85692">
        <w:rPr>
          <w:sz w:val="22"/>
          <w:szCs w:val="22"/>
          <w:lang w:val="en-GB"/>
        </w:rPr>
        <w:t xml:space="preserve"> citizen, born on </w:t>
      </w:r>
      <w:r>
        <w:rPr>
          <w:b/>
          <w:sz w:val="22"/>
          <w:szCs w:val="22"/>
          <w:lang w:val="en-GB"/>
        </w:rPr>
        <w:t>[…..]</w:t>
      </w:r>
      <w:r w:rsidRPr="00A85692">
        <w:rPr>
          <w:sz w:val="22"/>
          <w:szCs w:val="22"/>
          <w:lang w:val="en-GB"/>
        </w:rPr>
        <w:t xml:space="preserve">, in </w:t>
      </w:r>
      <w:r>
        <w:rPr>
          <w:b/>
          <w:sz w:val="22"/>
          <w:szCs w:val="22"/>
          <w:lang w:val="en-GB"/>
        </w:rPr>
        <w:t>[…..]</w:t>
      </w:r>
      <w:r w:rsidRPr="00A85692">
        <w:rPr>
          <w:sz w:val="22"/>
          <w:szCs w:val="22"/>
          <w:lang w:val="en-GB"/>
        </w:rPr>
        <w:t xml:space="preserve">, with the residence in </w:t>
      </w:r>
      <w:r>
        <w:rPr>
          <w:b/>
          <w:sz w:val="22"/>
          <w:szCs w:val="22"/>
          <w:lang w:val="en-GB"/>
        </w:rPr>
        <w:t>[…..]</w:t>
      </w:r>
      <w:r w:rsidRPr="00A85692">
        <w:rPr>
          <w:sz w:val="22"/>
          <w:szCs w:val="22"/>
          <w:lang w:val="en-GB"/>
        </w:rPr>
        <w:t>,</w:t>
      </w:r>
      <w:r>
        <w:rPr>
          <w:sz w:val="22"/>
          <w:szCs w:val="22"/>
          <w:lang w:val="en-GB"/>
        </w:rPr>
        <w:t xml:space="preserve"> </w:t>
      </w:r>
      <w:r w:rsidRPr="00A85692">
        <w:rPr>
          <w:sz w:val="22"/>
          <w:szCs w:val="22"/>
          <w:lang w:val="en-GB"/>
        </w:rPr>
        <w:t xml:space="preserve">identified with </w:t>
      </w:r>
      <w:r>
        <w:rPr>
          <w:sz w:val="22"/>
          <w:szCs w:val="22"/>
          <w:lang w:val="en-GB"/>
        </w:rPr>
        <w:t>I.D./</w:t>
      </w:r>
      <w:r w:rsidRPr="00A85692">
        <w:rPr>
          <w:sz w:val="22"/>
          <w:szCs w:val="22"/>
          <w:lang w:val="en-GB"/>
        </w:rPr>
        <w:t>PASS Series</w:t>
      </w:r>
      <w:r>
        <w:rPr>
          <w:sz w:val="22"/>
          <w:szCs w:val="22"/>
          <w:lang w:val="en-GB"/>
        </w:rPr>
        <w:t>/</w:t>
      </w:r>
      <w:r w:rsidRPr="00A85692">
        <w:rPr>
          <w:sz w:val="22"/>
          <w:szCs w:val="22"/>
          <w:lang w:val="en-GB"/>
        </w:rPr>
        <w:t xml:space="preserve">no. </w:t>
      </w:r>
      <w:r>
        <w:rPr>
          <w:b/>
          <w:sz w:val="22"/>
          <w:szCs w:val="22"/>
          <w:lang w:val="en-GB"/>
        </w:rPr>
        <w:t>[…..]</w:t>
      </w:r>
      <w:r w:rsidRPr="00A85692">
        <w:rPr>
          <w:sz w:val="22"/>
          <w:szCs w:val="22"/>
          <w:lang w:val="en-GB"/>
        </w:rPr>
        <w:t xml:space="preserve"> issued on </w:t>
      </w:r>
      <w:r>
        <w:rPr>
          <w:b/>
          <w:sz w:val="22"/>
          <w:szCs w:val="22"/>
          <w:lang w:val="en-GB"/>
        </w:rPr>
        <w:t>[…..]</w:t>
      </w:r>
      <w:r w:rsidRPr="00A85692">
        <w:rPr>
          <w:rFonts w:eastAsia="Calibri"/>
          <w:sz w:val="22"/>
          <w:szCs w:val="22"/>
          <w:lang w:val="en-GB"/>
        </w:rPr>
        <w:t>;</w:t>
      </w:r>
    </w:p>
    <w:p w:rsidR="000A6537" w:rsidRPr="00E34622" w:rsidRDefault="000A6537" w:rsidP="000A6537">
      <w:pPr>
        <w:spacing w:after="240"/>
        <w:ind w:left="720"/>
        <w:jc w:val="both"/>
        <w:rPr>
          <w:rFonts w:eastAsia="Calibri"/>
          <w:b/>
          <w:sz w:val="22"/>
          <w:szCs w:val="22"/>
          <w:lang w:val="en-GB"/>
        </w:rPr>
      </w:pPr>
      <w:r w:rsidRPr="00E34622">
        <w:rPr>
          <w:rFonts w:eastAsia="Calibri"/>
          <w:b/>
          <w:sz w:val="22"/>
          <w:szCs w:val="22"/>
          <w:lang w:val="en-GB"/>
        </w:rPr>
        <w:t xml:space="preserve">-Abdur-Razzak LADHA, Canadian citizen, born on July 7, 1949,  in </w:t>
      </w:r>
      <w:r w:rsidRPr="00E34622">
        <w:rPr>
          <w:rFonts w:eastAsia="Calibri"/>
          <w:sz w:val="22"/>
          <w:szCs w:val="22"/>
        </w:rPr>
        <w:t>Karachi, Pakistan</w:t>
      </w:r>
      <w:r w:rsidRPr="00E34622">
        <w:rPr>
          <w:rFonts w:eastAsia="Calibri"/>
          <w:b/>
          <w:sz w:val="22"/>
          <w:szCs w:val="22"/>
          <w:lang w:val="en-GB"/>
        </w:rPr>
        <w:t xml:space="preserve">, resident in </w:t>
      </w:r>
      <w:r w:rsidRPr="00E34622">
        <w:rPr>
          <w:rFonts w:eastAsia="Calibri"/>
          <w:sz w:val="22"/>
          <w:szCs w:val="22"/>
        </w:rPr>
        <w:t>13 Gooseman Crescent, Markham, Ontario, Canada, L6B0S3</w:t>
      </w:r>
      <w:r w:rsidRPr="00E34622">
        <w:rPr>
          <w:rFonts w:eastAsia="Calibri"/>
          <w:b/>
          <w:sz w:val="22"/>
          <w:szCs w:val="22"/>
          <w:lang w:val="en-GB"/>
        </w:rPr>
        <w:t xml:space="preserve">, identified with PASS. Series/No. </w:t>
      </w:r>
      <w:r w:rsidRPr="00E34622">
        <w:rPr>
          <w:rFonts w:eastAsia="Calibri"/>
          <w:sz w:val="22"/>
          <w:szCs w:val="22"/>
        </w:rPr>
        <w:t>BA283836</w:t>
      </w:r>
      <w:r w:rsidRPr="00E34622">
        <w:rPr>
          <w:rFonts w:eastAsia="Calibri"/>
          <w:b/>
          <w:sz w:val="22"/>
          <w:szCs w:val="22"/>
          <w:lang w:val="en-GB"/>
        </w:rPr>
        <w:t xml:space="preserve">  issued on </w:t>
      </w:r>
      <w:r w:rsidRPr="00E34622">
        <w:rPr>
          <w:rFonts w:eastAsia="Calibri"/>
          <w:sz w:val="22"/>
          <w:szCs w:val="22"/>
        </w:rPr>
        <w:t>Scarborough authorities on Aug. 25, 2011</w:t>
      </w:r>
      <w:r w:rsidRPr="00E34622">
        <w:rPr>
          <w:rFonts w:eastAsia="Calibri"/>
          <w:b/>
          <w:sz w:val="22"/>
          <w:szCs w:val="22"/>
          <w:lang w:val="en-GB"/>
        </w:rPr>
        <w:t>”.</w:t>
      </w:r>
    </w:p>
    <w:p w:rsidR="000A6537" w:rsidRPr="00A85692" w:rsidRDefault="000A6537" w:rsidP="000A6537">
      <w:pPr>
        <w:spacing w:after="240"/>
        <w:ind w:left="720"/>
        <w:jc w:val="both"/>
        <w:rPr>
          <w:rFonts w:eastAsia="Calibri"/>
          <w:sz w:val="22"/>
          <w:szCs w:val="22"/>
          <w:lang w:val="en-GB"/>
        </w:rPr>
      </w:pPr>
      <w:r w:rsidRPr="00A85692">
        <w:rPr>
          <w:rFonts w:eastAsia="Calibri"/>
          <w:sz w:val="22"/>
          <w:szCs w:val="22"/>
          <w:lang w:val="en-GB"/>
        </w:rPr>
        <w:lastRenderedPageBreak/>
        <w:t>-</w:t>
      </w:r>
      <w:r w:rsidRPr="00A85692">
        <w:rPr>
          <w:b/>
          <w:sz w:val="22"/>
          <w:szCs w:val="22"/>
          <w:lang w:val="en-GB"/>
        </w:rPr>
        <w:t xml:space="preserve"> Fathi Taher</w:t>
      </w:r>
      <w:r w:rsidRPr="00A85692">
        <w:rPr>
          <w:sz w:val="22"/>
          <w:szCs w:val="22"/>
          <w:lang w:val="en-GB"/>
        </w:rPr>
        <w:t>, Jordanian citizen, born on the 2</w:t>
      </w:r>
      <w:r w:rsidRPr="00A85692">
        <w:rPr>
          <w:sz w:val="22"/>
          <w:szCs w:val="22"/>
          <w:vertAlign w:val="superscript"/>
          <w:lang w:val="en-GB"/>
        </w:rPr>
        <w:t>st</w:t>
      </w:r>
      <w:r w:rsidRPr="00A85692">
        <w:rPr>
          <w:sz w:val="22"/>
          <w:szCs w:val="22"/>
          <w:lang w:val="en-GB"/>
        </w:rPr>
        <w:t xml:space="preserve"> of December, 1947 in Kamleh (Jordan), identified with passport Series J no. 094562 issued by the competent authorities from Amman (Jordan) on the 10</w:t>
      </w:r>
      <w:r w:rsidRPr="00A85692">
        <w:rPr>
          <w:sz w:val="22"/>
          <w:szCs w:val="22"/>
          <w:vertAlign w:val="superscript"/>
          <w:lang w:val="en-GB"/>
        </w:rPr>
        <w:t>th</w:t>
      </w:r>
      <w:r w:rsidRPr="00A85692">
        <w:rPr>
          <w:sz w:val="22"/>
          <w:szCs w:val="22"/>
          <w:lang w:val="en-GB"/>
        </w:rPr>
        <w:t xml:space="preserve"> of July, 2006</w:t>
      </w:r>
      <w:r w:rsidRPr="00A85692">
        <w:rPr>
          <w:rFonts w:eastAsia="Calibri"/>
          <w:sz w:val="22"/>
          <w:szCs w:val="22"/>
          <w:lang w:val="en-GB"/>
        </w:rPr>
        <w:t>;</w:t>
      </w:r>
    </w:p>
    <w:p w:rsidR="000A6537" w:rsidRPr="00A85692" w:rsidRDefault="000A6537" w:rsidP="000A6537">
      <w:pPr>
        <w:spacing w:after="240"/>
        <w:ind w:left="720"/>
        <w:jc w:val="both"/>
        <w:rPr>
          <w:rFonts w:eastAsia="Calibri"/>
          <w:sz w:val="22"/>
          <w:szCs w:val="22"/>
          <w:lang w:val="en-GB"/>
        </w:rPr>
      </w:pPr>
      <w:r w:rsidRPr="00A85692">
        <w:rPr>
          <w:rFonts w:eastAsia="Calibri"/>
          <w:sz w:val="22"/>
          <w:szCs w:val="22"/>
          <w:lang w:val="en-GB"/>
        </w:rPr>
        <w:t>-</w:t>
      </w:r>
      <w:r w:rsidRPr="00A85692">
        <w:rPr>
          <w:b/>
          <w:sz w:val="22"/>
          <w:szCs w:val="22"/>
          <w:lang w:val="en-GB"/>
        </w:rPr>
        <w:t xml:space="preserve"> Alexandru Bunea, </w:t>
      </w:r>
      <w:r w:rsidRPr="00A85692">
        <w:rPr>
          <w:sz w:val="22"/>
          <w:szCs w:val="22"/>
          <w:lang w:val="en-GB"/>
        </w:rPr>
        <w:t>Romanian</w:t>
      </w:r>
      <w:r w:rsidRPr="00A85692">
        <w:rPr>
          <w:b/>
          <w:sz w:val="22"/>
          <w:szCs w:val="22"/>
          <w:lang w:val="en-GB"/>
        </w:rPr>
        <w:t xml:space="preserve"> </w:t>
      </w:r>
      <w:r w:rsidRPr="00A85692">
        <w:rPr>
          <w:sz w:val="22"/>
          <w:szCs w:val="22"/>
          <w:lang w:val="en-GB"/>
        </w:rPr>
        <w:t>citizen, born on the 2</w:t>
      </w:r>
      <w:r w:rsidRPr="00A85692">
        <w:rPr>
          <w:sz w:val="22"/>
          <w:szCs w:val="22"/>
          <w:vertAlign w:val="superscript"/>
          <w:lang w:val="en-GB"/>
        </w:rPr>
        <w:t>nd</w:t>
      </w:r>
      <w:r w:rsidRPr="00A85692">
        <w:rPr>
          <w:sz w:val="22"/>
          <w:szCs w:val="22"/>
          <w:lang w:val="en-GB"/>
        </w:rPr>
        <w:t xml:space="preserve"> of February, 1948, in Produlesti Village – Dimbovita County, resident in Bucharest, Sector 4,1 Tatulesti Street, Block 103, Stairs B, Door 16, identified with I.C. (identity card) Series EP no. 002007, issued by the I.N.E.P., on the 22</w:t>
      </w:r>
      <w:r w:rsidRPr="00A85692">
        <w:rPr>
          <w:sz w:val="22"/>
          <w:szCs w:val="22"/>
          <w:vertAlign w:val="superscript"/>
          <w:lang w:val="en-GB"/>
        </w:rPr>
        <w:t>nd</w:t>
      </w:r>
      <w:r w:rsidRPr="00A85692">
        <w:rPr>
          <w:sz w:val="22"/>
          <w:szCs w:val="22"/>
          <w:lang w:val="en-GB"/>
        </w:rPr>
        <w:t xml:space="preserve"> of March, 2005, PIN 1480202400012</w:t>
      </w:r>
      <w:r w:rsidRPr="00A85692">
        <w:rPr>
          <w:rFonts w:eastAsia="Calibri"/>
          <w:sz w:val="22"/>
          <w:szCs w:val="22"/>
          <w:lang w:val="en-GB"/>
        </w:rPr>
        <w:t>;</w:t>
      </w:r>
    </w:p>
    <w:p w:rsidR="000A6537" w:rsidRPr="00A85692" w:rsidRDefault="000A6537" w:rsidP="000A6537">
      <w:pPr>
        <w:spacing w:after="240"/>
        <w:ind w:left="720"/>
        <w:jc w:val="both"/>
        <w:rPr>
          <w:lang w:val="en-GB"/>
        </w:rPr>
      </w:pPr>
      <w:r w:rsidRPr="00A85692">
        <w:rPr>
          <w:rFonts w:eastAsia="Calibri"/>
          <w:sz w:val="22"/>
          <w:szCs w:val="22"/>
          <w:lang w:val="en-GB"/>
        </w:rPr>
        <w:t>-</w:t>
      </w:r>
      <w:r w:rsidRPr="00A85692">
        <w:rPr>
          <w:b/>
          <w:sz w:val="22"/>
          <w:szCs w:val="22"/>
          <w:lang w:val="en-GB"/>
        </w:rPr>
        <w:t xml:space="preserve"> Hans-Joachim Schmidt</w:t>
      </w:r>
      <w:r w:rsidRPr="00A85692">
        <w:rPr>
          <w:sz w:val="22"/>
          <w:szCs w:val="22"/>
          <w:lang w:val="en-GB"/>
        </w:rPr>
        <w:t>, German citizen born on 29</w:t>
      </w:r>
      <w:r w:rsidRPr="00A85692">
        <w:rPr>
          <w:sz w:val="22"/>
          <w:szCs w:val="22"/>
          <w:vertAlign w:val="superscript"/>
          <w:lang w:val="en-GB"/>
        </w:rPr>
        <w:t>th</w:t>
      </w:r>
      <w:r w:rsidRPr="00A85692">
        <w:rPr>
          <w:sz w:val="22"/>
          <w:szCs w:val="22"/>
          <w:lang w:val="en-GB"/>
        </w:rPr>
        <w:t xml:space="preserve"> of October, 1945, in Niederscheld, with the residence in Oberursel (Talinus) Goldgrubenstr 18, Germany identified with I.D. no. 4103689160 issued by the authorities form Germany on July 28, 2003</w:t>
      </w:r>
      <w:r w:rsidRPr="00A85692">
        <w:rPr>
          <w:rFonts w:eastAsia="Calibri"/>
          <w:sz w:val="22"/>
          <w:szCs w:val="22"/>
          <w:lang w:val="en-GB"/>
        </w:rPr>
        <w:t>;</w:t>
      </w:r>
      <w:r w:rsidRPr="00A85692">
        <w:rPr>
          <w:lang w:val="en-GB"/>
        </w:rPr>
        <w:t xml:space="preserve"> </w:t>
      </w:r>
    </w:p>
    <w:permStart w:id="1365518517" w:edGrp="everyone"/>
    <w:p w:rsidR="000A6537" w:rsidRPr="00A85692" w:rsidRDefault="000A6537" w:rsidP="000A6537">
      <w:pPr>
        <w:overflowPunct/>
        <w:autoSpaceDE/>
        <w:autoSpaceDN/>
        <w:adjustRightInd/>
        <w:spacing w:before="100" w:beforeAutospacing="1" w:after="100" w:afterAutospacing="1"/>
        <w:ind w:left="1416" w:firstLine="708"/>
        <w:textAlignment w:val="auto"/>
        <w:rPr>
          <w:lang w:val="en-GB"/>
        </w:rPr>
      </w:pPr>
      <w:r w:rsidRPr="00A85692">
        <w:rPr>
          <w:lang w:val="en-GB"/>
        </w:rPr>
        <w:object w:dxaOrig="4935" w:dyaOrig="360">
          <v:shape id="_x0000_i1058" type="#_x0000_t75" style="width:48pt;height:15pt" o:ole="">
            <v:imagedata r:id="rId33" o:title=""/>
          </v:shape>
          <w:control r:id="rId34" w:name="OptionButton1211" w:shapeid="_x0000_i1058"/>
        </w:object>
      </w:r>
      <w:r w:rsidRPr="00A85692">
        <w:rPr>
          <w:lang w:val="en-GB"/>
        </w:rPr>
        <w:tab/>
      </w:r>
      <w:r w:rsidRPr="00A85692">
        <w:rPr>
          <w:lang w:val="en-GB"/>
        </w:rPr>
        <w:tab/>
      </w:r>
      <w:r w:rsidRPr="00A85692">
        <w:rPr>
          <w:lang w:val="en-GB"/>
        </w:rPr>
        <w:object w:dxaOrig="4935" w:dyaOrig="360">
          <v:shape id="_x0000_i1060" type="#_x0000_t75" style="width:64.5pt;height:15pt" o:ole="">
            <v:imagedata r:id="rId35" o:title=""/>
          </v:shape>
          <w:control r:id="rId36" w:name="OptionButton2211" w:shapeid="_x0000_i1060"/>
        </w:object>
      </w:r>
      <w:r w:rsidRPr="00A85692">
        <w:rPr>
          <w:lang w:val="en-GB"/>
        </w:rPr>
        <w:tab/>
      </w:r>
      <w:r w:rsidRPr="00A85692">
        <w:rPr>
          <w:lang w:val="en-GB"/>
        </w:rPr>
        <w:tab/>
      </w:r>
      <w:r w:rsidRPr="00A85692">
        <w:rPr>
          <w:lang w:val="en-GB"/>
        </w:rPr>
        <w:object w:dxaOrig="4935" w:dyaOrig="360">
          <v:shape id="_x0000_i1062" type="#_x0000_t75" style="width:83.25pt;height:15pt" o:ole="">
            <v:imagedata r:id="rId37" o:title=""/>
          </v:shape>
          <w:control r:id="rId38" w:name="OptionButton3211" w:shapeid="_x0000_i1062"/>
        </w:object>
      </w:r>
      <w:permEnd w:id="1365518517"/>
      <w:r w:rsidRPr="00A85692">
        <w:rPr>
          <w:lang w:val="en-GB"/>
        </w:rPr>
        <w:tab/>
      </w:r>
    </w:p>
    <w:p w:rsidR="000A6537" w:rsidRPr="007163C0" w:rsidRDefault="000A6537" w:rsidP="000A6537">
      <w:pPr>
        <w:numPr>
          <w:ilvl w:val="0"/>
          <w:numId w:val="1"/>
        </w:numPr>
        <w:overflowPunct/>
        <w:autoSpaceDE/>
        <w:autoSpaceDN/>
        <w:adjustRightInd/>
        <w:spacing w:before="100" w:beforeAutospacing="1" w:after="100" w:afterAutospacing="1"/>
        <w:jc w:val="both"/>
        <w:textAlignment w:val="auto"/>
        <w:rPr>
          <w:lang w:val="en-GB"/>
        </w:rPr>
      </w:pPr>
      <w:r w:rsidRPr="007163C0">
        <w:rPr>
          <w:sz w:val="22"/>
          <w:szCs w:val="24"/>
          <w:lang w:eastAsia="it-IT"/>
        </w:rPr>
        <w:t xml:space="preserve">Approve the Company’s Article of Association, updated with the above mentioned amendments. </w:t>
      </w:r>
      <w:r w:rsidRPr="007163C0">
        <w:rPr>
          <w:sz w:val="22"/>
          <w:szCs w:val="24"/>
          <w:lang w:val="en-GB" w:eastAsia="it-IT"/>
        </w:rPr>
        <w:t>After that, its updated version shall be write down and submitted to the Trade Register Office, as per Law no. 31/1990, republished, amended and added. The new Article of Association shall come into force on the date of its submission to the Trade Register Office, authenticated, and shall replace the Article of Association updated Nov. 8, 2013, which will cease to produce effects on the same date.</w:t>
      </w:r>
      <w:r w:rsidRPr="007163C0">
        <w:rPr>
          <w:lang w:val="en-GB"/>
        </w:rPr>
        <w:t xml:space="preserve"> </w:t>
      </w:r>
    </w:p>
    <w:permStart w:id="258746320" w:edGrp="everyone"/>
    <w:p w:rsidR="000A6537" w:rsidRPr="00A85692" w:rsidRDefault="000A6537" w:rsidP="000A6537">
      <w:pPr>
        <w:overflowPunct/>
        <w:autoSpaceDE/>
        <w:autoSpaceDN/>
        <w:adjustRightInd/>
        <w:spacing w:before="100" w:beforeAutospacing="1" w:after="100" w:afterAutospacing="1"/>
        <w:ind w:left="1416" w:firstLine="708"/>
        <w:textAlignment w:val="auto"/>
        <w:rPr>
          <w:lang w:val="en-GB"/>
        </w:rPr>
      </w:pPr>
      <w:r w:rsidRPr="00A85692">
        <w:rPr>
          <w:lang w:val="en-GB"/>
        </w:rPr>
        <w:object w:dxaOrig="4935" w:dyaOrig="360">
          <v:shape id="_x0000_i1064" type="#_x0000_t75" style="width:48pt;height:15pt" o:ole="">
            <v:imagedata r:id="rId39" o:title=""/>
          </v:shape>
          <w:control r:id="rId40" w:name="OptionButton121" w:shapeid="_x0000_i1064"/>
        </w:object>
      </w:r>
      <w:r w:rsidRPr="00A85692">
        <w:rPr>
          <w:lang w:val="en-GB"/>
        </w:rPr>
        <w:tab/>
      </w:r>
      <w:r w:rsidRPr="00A85692">
        <w:rPr>
          <w:lang w:val="en-GB"/>
        </w:rPr>
        <w:tab/>
      </w:r>
      <w:r w:rsidRPr="00A85692">
        <w:rPr>
          <w:lang w:val="en-GB"/>
        </w:rPr>
        <w:object w:dxaOrig="4935" w:dyaOrig="360">
          <v:shape id="_x0000_i1066" type="#_x0000_t75" style="width:64.5pt;height:15pt" o:ole="">
            <v:imagedata r:id="rId41" o:title=""/>
          </v:shape>
          <w:control r:id="rId42" w:name="OptionButton221" w:shapeid="_x0000_i1066"/>
        </w:object>
      </w:r>
      <w:r w:rsidRPr="00A85692">
        <w:rPr>
          <w:lang w:val="en-GB"/>
        </w:rPr>
        <w:tab/>
      </w:r>
      <w:r w:rsidRPr="00A85692">
        <w:rPr>
          <w:lang w:val="en-GB"/>
        </w:rPr>
        <w:tab/>
      </w:r>
      <w:r w:rsidRPr="00A85692">
        <w:rPr>
          <w:lang w:val="en-GB"/>
        </w:rPr>
        <w:object w:dxaOrig="4935" w:dyaOrig="360">
          <v:shape id="_x0000_i1068" type="#_x0000_t75" style="width:83.25pt;height:15pt" o:ole="">
            <v:imagedata r:id="rId43" o:title=""/>
          </v:shape>
          <w:control r:id="rId44" w:name="OptionButton321" w:shapeid="_x0000_i1068"/>
        </w:object>
      </w:r>
      <w:permEnd w:id="258746320"/>
      <w:r w:rsidRPr="00A85692">
        <w:rPr>
          <w:lang w:val="en-GB"/>
        </w:rPr>
        <w:tab/>
      </w:r>
    </w:p>
    <w:p w:rsidR="000A6537" w:rsidRPr="00E021E8" w:rsidRDefault="000A6537" w:rsidP="000A6537">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Pr>
          <w:bCs/>
          <w:sz w:val="22"/>
          <w:szCs w:val="24"/>
          <w:lang w:val="en-GB"/>
        </w:rPr>
        <w:t>Decide March</w:t>
      </w:r>
      <w:r w:rsidRPr="00E021E8">
        <w:rPr>
          <w:bCs/>
          <w:sz w:val="22"/>
          <w:szCs w:val="24"/>
          <w:lang w:val="en-GB"/>
        </w:rPr>
        <w:t xml:space="preserve"> </w:t>
      </w:r>
      <w:r>
        <w:rPr>
          <w:bCs/>
          <w:sz w:val="22"/>
          <w:szCs w:val="24"/>
          <w:lang w:val="en-GB"/>
        </w:rPr>
        <w:t>11</w:t>
      </w:r>
      <w:r>
        <w:rPr>
          <w:b/>
          <w:bCs/>
          <w:sz w:val="22"/>
          <w:szCs w:val="24"/>
          <w:lang w:val="en-GB"/>
        </w:rPr>
        <w:t>, 2014</w:t>
      </w:r>
      <w:r w:rsidRPr="00E021E8">
        <w:rPr>
          <w:bCs/>
          <w:sz w:val="22"/>
          <w:szCs w:val="24"/>
          <w:lang w:val="en-GB"/>
        </w:rPr>
        <w:t xml:space="preserve">, as </w:t>
      </w:r>
      <w:r w:rsidRPr="00E021E8">
        <w:rPr>
          <w:b/>
          <w:bCs/>
          <w:sz w:val="22"/>
          <w:szCs w:val="24"/>
          <w:lang w:val="en-GB"/>
        </w:rPr>
        <w:t>Date of Registration</w:t>
      </w:r>
      <w:r w:rsidRPr="00E021E8">
        <w:rPr>
          <w:bCs/>
          <w:sz w:val="22"/>
          <w:szCs w:val="24"/>
          <w:lang w:val="en-GB"/>
        </w:rPr>
        <w:t xml:space="preserve"> for the</w:t>
      </w:r>
      <w:r w:rsidRPr="00E021E8">
        <w:rPr>
          <w:b/>
          <w:bCs/>
          <w:sz w:val="22"/>
          <w:szCs w:val="24"/>
          <w:lang w:val="en-GB"/>
        </w:rPr>
        <w:t xml:space="preserve"> </w:t>
      </w:r>
      <w:r w:rsidRPr="00E021E8">
        <w:rPr>
          <w:bCs/>
          <w:sz w:val="22"/>
          <w:szCs w:val="24"/>
          <w:lang w:val="en-GB"/>
        </w:rPr>
        <w:t>shareholders who will be affected by the decisions of the Extraordinary General Assembly of Shareholders</w:t>
      </w:r>
      <w:r w:rsidRPr="00E021E8">
        <w:rPr>
          <w:b/>
          <w:bCs/>
          <w:sz w:val="22"/>
          <w:szCs w:val="24"/>
          <w:lang w:val="en-GB"/>
        </w:rPr>
        <w:t>;</w:t>
      </w:r>
      <w:r w:rsidRPr="00E021E8">
        <w:rPr>
          <w:sz w:val="24"/>
          <w:szCs w:val="24"/>
          <w:lang w:val="en-GB"/>
        </w:rPr>
        <w:t xml:space="preserve"> </w:t>
      </w:r>
    </w:p>
    <w:permStart w:id="1412583721" w:edGrp="everyone"/>
    <w:p w:rsidR="000A6537" w:rsidRPr="00A85692" w:rsidRDefault="000A6537" w:rsidP="000A6537">
      <w:pPr>
        <w:overflowPunct/>
        <w:autoSpaceDE/>
        <w:autoSpaceDN/>
        <w:adjustRightInd/>
        <w:spacing w:before="100" w:beforeAutospacing="1" w:after="100" w:afterAutospacing="1"/>
        <w:ind w:firstLine="360"/>
        <w:jc w:val="center"/>
        <w:textAlignment w:val="auto"/>
        <w:rPr>
          <w:lang w:val="en-GB"/>
        </w:rPr>
      </w:pPr>
      <w:r w:rsidRPr="00A85692">
        <w:rPr>
          <w:lang w:val="en-GB"/>
        </w:rPr>
        <w:object w:dxaOrig="4935" w:dyaOrig="360">
          <v:shape id="_x0000_i1070" type="#_x0000_t75" style="width:48pt;height:15pt" o:ole="">
            <v:imagedata r:id="rId45" o:title=""/>
          </v:shape>
          <w:control r:id="rId46" w:name="OptionButton14" w:shapeid="_x0000_i1070"/>
        </w:object>
      </w:r>
      <w:r w:rsidRPr="00A85692">
        <w:rPr>
          <w:lang w:val="en-GB"/>
        </w:rPr>
        <w:tab/>
      </w:r>
      <w:r w:rsidRPr="00A85692">
        <w:rPr>
          <w:lang w:val="en-GB"/>
        </w:rPr>
        <w:tab/>
      </w:r>
      <w:r w:rsidRPr="00A85692">
        <w:rPr>
          <w:lang w:val="en-GB"/>
        </w:rPr>
        <w:object w:dxaOrig="4935" w:dyaOrig="360">
          <v:shape id="_x0000_i1072" type="#_x0000_t75" style="width:64.5pt;height:15pt" o:ole="">
            <v:imagedata r:id="rId47" o:title=""/>
          </v:shape>
          <w:control r:id="rId48" w:name="OptionButton24" w:shapeid="_x0000_i1072"/>
        </w:object>
      </w:r>
      <w:r w:rsidRPr="00A85692">
        <w:rPr>
          <w:lang w:val="en-GB"/>
        </w:rPr>
        <w:tab/>
      </w:r>
      <w:r w:rsidRPr="00A85692">
        <w:rPr>
          <w:lang w:val="en-GB"/>
        </w:rPr>
        <w:tab/>
      </w:r>
      <w:r w:rsidRPr="00A85692">
        <w:rPr>
          <w:lang w:val="en-GB"/>
        </w:rPr>
        <w:object w:dxaOrig="4935" w:dyaOrig="360">
          <v:shape id="_x0000_i1074" type="#_x0000_t75" style="width:83.25pt;height:15pt" o:ole="">
            <v:imagedata r:id="rId49" o:title=""/>
          </v:shape>
          <w:control r:id="rId50" w:name="OptionButton34" w:shapeid="_x0000_i1074"/>
        </w:object>
      </w:r>
      <w:permEnd w:id="1412583721"/>
      <w:r w:rsidRPr="00A85692">
        <w:rPr>
          <w:lang w:val="en-GB"/>
        </w:rPr>
        <w:tab/>
      </w:r>
    </w:p>
    <w:p w:rsidR="000A6537" w:rsidRPr="00660DA0" w:rsidRDefault="000A6537" w:rsidP="000A6537">
      <w:pPr>
        <w:numPr>
          <w:ilvl w:val="0"/>
          <w:numId w:val="1"/>
        </w:numPr>
        <w:overflowPunct/>
        <w:autoSpaceDE/>
        <w:autoSpaceDN/>
        <w:adjustRightInd/>
        <w:spacing w:before="100" w:beforeAutospacing="1" w:after="100" w:afterAutospacing="1" w:line="276" w:lineRule="auto"/>
        <w:jc w:val="both"/>
        <w:textAlignment w:val="auto"/>
        <w:rPr>
          <w:lang w:val="en-GB"/>
        </w:rPr>
      </w:pPr>
      <w:r w:rsidRPr="00E021E8">
        <w:rPr>
          <w:bCs/>
          <w:sz w:val="22"/>
          <w:szCs w:val="22"/>
          <w:lang w:val="en-GB"/>
        </w:rPr>
        <w:t>Authorize the representative of the main shareholder, chairman and secretary of the EGAS (Extraordinary General Assembly of Shareholders) meeting to sign the decision of the Extraordinary General Assembly of Shareholders and invest Mr. Ionascu Stefan, employee of the Company, with the power to sign all the other  documents and fulfil the necessary formalities for registering and publishing the resolution of the Extraordinary General Assembly of Shareholders, including signing of the updated version of the Article of Association before the Notary Public and submit</w:t>
      </w:r>
      <w:r>
        <w:rPr>
          <w:bCs/>
          <w:sz w:val="22"/>
          <w:szCs w:val="22"/>
          <w:lang w:val="en-GB"/>
        </w:rPr>
        <w:t>ting</w:t>
      </w:r>
      <w:r w:rsidRPr="00E021E8">
        <w:rPr>
          <w:bCs/>
          <w:sz w:val="22"/>
          <w:szCs w:val="22"/>
          <w:lang w:val="en-GB"/>
        </w:rPr>
        <w:t xml:space="preserve"> it to the Trade Register Office</w:t>
      </w:r>
      <w:r w:rsidRPr="00E021E8">
        <w:rPr>
          <w:bCs/>
          <w:sz w:val="24"/>
          <w:szCs w:val="22"/>
          <w:lang w:val="en-GB"/>
        </w:rPr>
        <w:t>.</w:t>
      </w:r>
    </w:p>
    <w:permStart w:id="1508398614" w:edGrp="everyone"/>
    <w:p w:rsidR="00EA7DEE" w:rsidRDefault="000A6537" w:rsidP="000A6537">
      <w:pPr>
        <w:pStyle w:val="Corptext"/>
        <w:ind w:left="1416" w:firstLine="708"/>
        <w:rPr>
          <w:lang w:val="en-GB"/>
        </w:rPr>
      </w:pPr>
      <w:r w:rsidRPr="00A85692">
        <w:rPr>
          <w:lang w:val="en-GB"/>
        </w:rPr>
        <w:object w:dxaOrig="4935" w:dyaOrig="360">
          <v:shape id="_x0000_i1076" type="#_x0000_t75" style="width:48pt;height:15pt" o:ole="">
            <v:imagedata r:id="rId51" o:title=""/>
          </v:shape>
          <w:control r:id="rId52" w:name="OptionButton15" w:shapeid="_x0000_i1076"/>
        </w:object>
      </w:r>
      <w:r w:rsidRPr="00A85692">
        <w:rPr>
          <w:lang w:val="en-GB"/>
        </w:rPr>
        <w:tab/>
      </w:r>
      <w:r w:rsidRPr="00A85692">
        <w:rPr>
          <w:lang w:val="en-GB"/>
        </w:rPr>
        <w:tab/>
      </w:r>
      <w:r w:rsidRPr="00A85692">
        <w:rPr>
          <w:lang w:val="en-GB"/>
        </w:rPr>
        <w:object w:dxaOrig="4935" w:dyaOrig="360">
          <v:shape id="_x0000_i1078" type="#_x0000_t75" style="width:64.5pt;height:15pt" o:ole="">
            <v:imagedata r:id="rId53" o:title=""/>
          </v:shape>
          <w:control r:id="rId54" w:name="OptionButton25" w:shapeid="_x0000_i1078"/>
        </w:object>
      </w:r>
      <w:r w:rsidRPr="00A85692">
        <w:rPr>
          <w:lang w:val="en-GB"/>
        </w:rPr>
        <w:tab/>
      </w:r>
      <w:r w:rsidRPr="00A85692">
        <w:rPr>
          <w:lang w:val="en-GB"/>
        </w:rPr>
        <w:tab/>
      </w:r>
      <w:r w:rsidRPr="00A85692">
        <w:rPr>
          <w:lang w:val="en-GB"/>
        </w:rPr>
        <w:object w:dxaOrig="4935" w:dyaOrig="360">
          <v:shape id="_x0000_i1080" type="#_x0000_t75" style="width:83.25pt;height:15pt" o:ole="">
            <v:imagedata r:id="rId55" o:title=""/>
          </v:shape>
          <w:control r:id="rId56" w:name="OptionButton35" w:shapeid="_x0000_i1080"/>
        </w:object>
      </w:r>
    </w:p>
    <w:permEnd w:id="1508398614"/>
    <w:p w:rsidR="000A6537" w:rsidRPr="009816AE" w:rsidRDefault="000A6537" w:rsidP="000A6537">
      <w:pPr>
        <w:pStyle w:val="Corptext"/>
        <w:ind w:left="1416" w:firstLine="708"/>
        <w:rPr>
          <w:color w:val="FF0000"/>
          <w:sz w:val="22"/>
          <w:szCs w:val="22"/>
          <w:lang w:val="en-US"/>
        </w:rPr>
      </w:pPr>
    </w:p>
    <w:p w:rsidR="00EA7DEE" w:rsidRPr="000A6537" w:rsidRDefault="00EA7DEE" w:rsidP="00EA7DEE">
      <w:pPr>
        <w:pStyle w:val="Corptext"/>
        <w:spacing w:line="276" w:lineRule="auto"/>
        <w:rPr>
          <w:sz w:val="22"/>
          <w:szCs w:val="22"/>
          <w:lang w:val="en-US"/>
        </w:rPr>
      </w:pPr>
      <w:r w:rsidRPr="000A6537">
        <w:rPr>
          <w:sz w:val="22"/>
          <w:szCs w:val="22"/>
          <w:lang w:val="en-US"/>
        </w:rPr>
        <w:t>This Special Power of Attorney is granted on the date</w:t>
      </w:r>
      <w:r w:rsidR="000B0C01" w:rsidRPr="000A6537">
        <w:rPr>
          <w:sz w:val="22"/>
          <w:szCs w:val="22"/>
          <w:lang w:val="en-US"/>
        </w:rPr>
        <w:t xml:space="preserve"> of </w:t>
      </w:r>
      <w:r w:rsidRPr="000A6537">
        <w:rPr>
          <w:sz w:val="24"/>
          <w:szCs w:val="24"/>
          <w:lang w:val="en-US"/>
        </w:rPr>
        <w:t xml:space="preserve"> </w:t>
      </w:r>
      <w:permStart w:id="1394954213" w:edGrp="everyone"/>
      <w:r w:rsidRPr="000A6537">
        <w:rPr>
          <w:sz w:val="24"/>
          <w:szCs w:val="24"/>
          <w:lang w:val="en-US"/>
        </w:rPr>
        <w:object w:dxaOrig="4935" w:dyaOrig="360">
          <v:shape id="_x0000_i1082" type="#_x0000_t75" style="width:84pt;height:18pt" o:ole="">
            <v:imagedata r:id="rId25" o:title=""/>
          </v:shape>
          <w:control r:id="rId57" w:name="TextBox311" w:shapeid="_x0000_i1082"/>
        </w:object>
      </w:r>
      <w:permEnd w:id="1394954213"/>
      <w:r w:rsidRPr="000A6537">
        <w:rPr>
          <w:sz w:val="24"/>
          <w:szCs w:val="24"/>
          <w:lang w:val="en-US"/>
        </w:rPr>
        <w:t xml:space="preserve">. </w:t>
      </w:r>
      <w:r w:rsidRPr="000A6537">
        <w:rPr>
          <w:sz w:val="22"/>
          <w:szCs w:val="22"/>
          <w:lang w:val="en-US"/>
        </w:rPr>
        <w:t xml:space="preserve"> Any subsequent power of attorney granted for the same ordinary general assembly of shareholders revokes this special proxy.</w:t>
      </w:r>
    </w:p>
    <w:p w:rsidR="00EA7DEE" w:rsidRPr="00984EFB" w:rsidRDefault="00EA7DEE" w:rsidP="00EA7DEE">
      <w:pPr>
        <w:jc w:val="both"/>
        <w:rPr>
          <w:sz w:val="14"/>
          <w:szCs w:val="22"/>
          <w:lang w:val="en-US"/>
        </w:rPr>
      </w:pPr>
    </w:p>
    <w:p w:rsidR="00EA7DEE" w:rsidRPr="00A908CC" w:rsidRDefault="00EA7DEE" w:rsidP="00EA7DEE">
      <w:pPr>
        <w:jc w:val="both"/>
        <w:rPr>
          <w:b/>
          <w:sz w:val="22"/>
          <w:szCs w:val="22"/>
          <w:lang w:val="en-US"/>
        </w:rPr>
      </w:pPr>
      <w:r w:rsidRPr="00A908CC">
        <w:rPr>
          <w:b/>
          <w:sz w:val="22"/>
          <w:szCs w:val="22"/>
          <w:lang w:val="en-US"/>
        </w:rPr>
        <w:t xml:space="preserve">Shareholder: </w:t>
      </w:r>
    </w:p>
    <w:p w:rsidR="00EA7DEE" w:rsidRDefault="00EA7DEE" w:rsidP="00EA7DEE">
      <w:pPr>
        <w:jc w:val="both"/>
        <w:rPr>
          <w:sz w:val="22"/>
          <w:szCs w:val="22"/>
          <w:lang w:val="en-US"/>
        </w:rPr>
      </w:pPr>
      <w:r>
        <w:rPr>
          <w:sz w:val="22"/>
          <w:szCs w:val="22"/>
          <w:lang w:val="en-US"/>
        </w:rPr>
        <w:t xml:space="preserve"> </w:t>
      </w:r>
      <w:permStart w:id="39610011" w:edGrp="everyone"/>
      <w:r w:rsidRPr="0055172E">
        <w:rPr>
          <w:sz w:val="22"/>
          <w:szCs w:val="22"/>
          <w:lang w:val="en-US"/>
        </w:rPr>
        <w:object w:dxaOrig="4935" w:dyaOrig="360">
          <v:shape id="_x0000_i1084" type="#_x0000_t75" style="width:340.5pt;height:18pt" o:ole="">
            <v:imagedata r:id="rId19" o:title=""/>
          </v:shape>
          <w:control r:id="rId58" w:name="TextBox121" w:shapeid="_x0000_i1084"/>
        </w:object>
      </w:r>
      <w:permEnd w:id="39610011"/>
    </w:p>
    <w:p w:rsidR="00EA7DEE" w:rsidRPr="00984EFB" w:rsidRDefault="00EA7DEE" w:rsidP="00EA7DEE">
      <w:pPr>
        <w:jc w:val="both"/>
        <w:rPr>
          <w:sz w:val="14"/>
          <w:szCs w:val="22"/>
          <w:lang w:val="en-US"/>
        </w:rPr>
      </w:pPr>
    </w:p>
    <w:p w:rsidR="00EA7DEE" w:rsidRPr="0055172E" w:rsidRDefault="00EA7DEE" w:rsidP="00EA7DEE">
      <w:pPr>
        <w:jc w:val="both"/>
        <w:rPr>
          <w:sz w:val="22"/>
          <w:szCs w:val="22"/>
          <w:lang w:val="en-US"/>
        </w:rPr>
      </w:pPr>
      <w:r w:rsidRPr="00A908CC">
        <w:rPr>
          <w:b/>
          <w:sz w:val="22"/>
          <w:szCs w:val="22"/>
          <w:lang w:val="en-US"/>
        </w:rPr>
        <w:t>Represented by:</w:t>
      </w:r>
      <w:r w:rsidRPr="0055172E">
        <w:rPr>
          <w:sz w:val="22"/>
          <w:szCs w:val="22"/>
          <w:lang w:val="en-US"/>
        </w:rPr>
        <w:t xml:space="preserve"> </w:t>
      </w:r>
      <w:permStart w:id="226046809" w:edGrp="everyone"/>
      <w:r w:rsidRPr="0055172E">
        <w:rPr>
          <w:sz w:val="22"/>
          <w:szCs w:val="22"/>
          <w:lang w:val="en-US"/>
        </w:rPr>
        <w:object w:dxaOrig="4935" w:dyaOrig="360">
          <v:shape id="_x0000_i1086" type="#_x0000_t75" style="width:262.5pt;height:18pt" o:ole="">
            <v:imagedata r:id="rId59" o:title=""/>
          </v:shape>
          <w:control r:id="rId60" w:name="TextBox1211" w:shapeid="_x0000_i1086"/>
        </w:object>
      </w:r>
      <w:permEnd w:id="226046809"/>
    </w:p>
    <w:p w:rsidR="00EA7DEE" w:rsidRPr="0055172E" w:rsidRDefault="00EA7DEE" w:rsidP="00EA7DEE">
      <w:pPr>
        <w:jc w:val="both"/>
        <w:rPr>
          <w:sz w:val="22"/>
          <w:szCs w:val="22"/>
          <w:lang w:val="en-US"/>
        </w:rPr>
      </w:pPr>
    </w:p>
    <w:p w:rsidR="00EA7DEE" w:rsidRPr="0055172E" w:rsidRDefault="00EA7DEE" w:rsidP="00EA7DEE">
      <w:pPr>
        <w:jc w:val="both"/>
        <w:rPr>
          <w:sz w:val="22"/>
          <w:szCs w:val="22"/>
          <w:lang w:val="en-US"/>
        </w:rPr>
      </w:pPr>
      <w:r w:rsidRPr="00A908CC">
        <w:rPr>
          <w:b/>
          <w:sz w:val="22"/>
          <w:szCs w:val="22"/>
          <w:lang w:val="en-US"/>
        </w:rPr>
        <w:t>As</w:t>
      </w:r>
      <w:r w:rsidRPr="0055172E">
        <w:rPr>
          <w:sz w:val="22"/>
          <w:szCs w:val="22"/>
          <w:lang w:val="en-US"/>
        </w:rPr>
        <w:t xml:space="preserve">: </w:t>
      </w:r>
      <w:permStart w:id="890504980" w:edGrp="everyone"/>
      <w:r w:rsidRPr="0055172E">
        <w:rPr>
          <w:sz w:val="22"/>
          <w:szCs w:val="22"/>
          <w:lang w:val="en-US"/>
        </w:rPr>
        <w:object w:dxaOrig="4935" w:dyaOrig="360">
          <v:shape id="_x0000_i1088" type="#_x0000_t75" style="width:322.5pt;height:18pt" o:ole="">
            <v:imagedata r:id="rId61" o:title=""/>
          </v:shape>
          <w:control r:id="rId62" w:name="TextBox1212" w:shapeid="_x0000_i1088"/>
        </w:object>
      </w:r>
      <w:permEnd w:id="890504980"/>
    </w:p>
    <w:p w:rsidR="00EA7DEE" w:rsidRDefault="00EA7DEE" w:rsidP="00EA7DEE">
      <w:pPr>
        <w:jc w:val="both"/>
        <w:rPr>
          <w:i/>
          <w:sz w:val="22"/>
          <w:szCs w:val="22"/>
          <w:lang w:val="en-US"/>
        </w:rPr>
      </w:pPr>
    </w:p>
    <w:p w:rsidR="00EA7DEE" w:rsidRPr="00A908CC" w:rsidRDefault="00EA7DEE" w:rsidP="00EA7DEE">
      <w:pPr>
        <w:jc w:val="both"/>
        <w:rPr>
          <w:color w:val="404040"/>
          <w:sz w:val="16"/>
          <w:szCs w:val="16"/>
          <w:lang w:val="en-US"/>
        </w:rPr>
      </w:pPr>
      <w:r w:rsidRPr="00A908CC">
        <w:rPr>
          <w:i/>
          <w:color w:val="404040"/>
          <w:sz w:val="22"/>
          <w:szCs w:val="22"/>
          <w:lang w:val="en-US"/>
        </w:rPr>
        <w:t>(signature and seal)</w:t>
      </w:r>
    </w:p>
    <w:sectPr w:rsidR="00EA7DEE" w:rsidRPr="00A908CC" w:rsidSect="00EA7DEE">
      <w:headerReference w:type="default" r:id="rId63"/>
      <w:footerReference w:type="default" r:id="rId64"/>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731" w:rsidRDefault="00854731" w:rsidP="00EA7DEE">
      <w:r>
        <w:separator/>
      </w:r>
    </w:p>
  </w:endnote>
  <w:endnote w:type="continuationSeparator" w:id="0">
    <w:p w:rsidR="00854731" w:rsidRDefault="00854731"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DEE" w:rsidRPr="00900A8C" w:rsidRDefault="00EA7DEE" w:rsidP="00EA7DEE">
    <w:pPr>
      <w:pStyle w:val="Antet"/>
      <w:tabs>
        <w:tab w:val="clear" w:pos="8306"/>
        <w:tab w:val="right" w:pos="9639"/>
      </w:tabs>
      <w:spacing w:before="80"/>
      <w:rPr>
        <w:i/>
        <w:szCs w:val="16"/>
        <w:lang w:val="fr-FR"/>
      </w:rPr>
    </w:pPr>
    <w:r w:rsidRPr="00A908CC">
      <w:rPr>
        <w:i/>
        <w:szCs w:val="16"/>
        <w:lang w:val="en-US"/>
      </w:rPr>
      <w:t>Special Power of Attorney (</w:t>
    </w:r>
    <w:r w:rsidR="00CD7390">
      <w:rPr>
        <w:i/>
        <w:szCs w:val="16"/>
        <w:lang w:val="en-US"/>
      </w:rPr>
      <w:t>legal entities</w:t>
    </w:r>
    <w:r w:rsidRPr="00A908CC">
      <w:rPr>
        <w:i/>
        <w:szCs w:val="16"/>
        <w:lang w:val="en-US"/>
      </w:rPr>
      <w:t>)</w:t>
    </w:r>
  </w:p>
  <w:p w:rsidR="00EA7DEE" w:rsidRPr="00865EEE" w:rsidRDefault="00EA7DEE" w:rsidP="00EA7DEE">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Legal Department  </w:t>
    </w:r>
    <w:r w:rsidRPr="0096343E">
      <w:t>/</w:t>
    </w:r>
    <w:r>
      <w:t xml:space="preserve"> PS-PJ.</w:t>
    </w:r>
    <w:r>
      <w:rPr>
        <w:sz w:val="18"/>
        <w:szCs w:val="18"/>
        <w:lang w:val="en-US"/>
      </w:rPr>
      <w:t>AGA.2013.001</w:t>
    </w:r>
    <w:r w:rsidRPr="0096343E">
      <w:t>/</w:t>
    </w:r>
    <w:r>
      <w:t xml:space="preserve"> Issuing d</w:t>
    </w:r>
    <w:r w:rsidRPr="0096343E">
      <w:t>at</w:t>
    </w:r>
    <w:r>
      <w:t>e</w:t>
    </w:r>
    <w:r w:rsidRPr="0096343E">
      <w:t xml:space="preserve">: </w:t>
    </w:r>
    <w:r>
      <w:t>March 22, 2013</w:t>
    </w:r>
    <w:r w:rsidRPr="00865EEE">
      <w:rPr>
        <w:sz w:val="16"/>
        <w:szCs w:val="16"/>
        <w:lang w:val="fr-FR"/>
      </w:rPr>
      <w:tab/>
      <w:t xml:space="preserve">    </w:t>
    </w:r>
  </w:p>
  <w:p w:rsidR="00EA7DEE" w:rsidRPr="00865EEE" w:rsidRDefault="009207BB">
    <w:pPr>
      <w:pStyle w:val="Subsol"/>
      <w:rPr>
        <w:sz w:val="16"/>
        <w:szCs w:val="16"/>
        <w:lang w:val="fr-FR"/>
      </w:rPr>
    </w:pPr>
    <w:r>
      <w:rPr>
        <w:noProof/>
        <w:lang w:val="ro-RO" w:eastAsia="ro-RO"/>
      </w:rPr>
      <mc:AlternateContent>
        <mc:Choice Requires="wps">
          <w:drawing>
            <wp:anchor distT="4294967291" distB="4294967291"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26035"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E62BB"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731" w:rsidRDefault="00854731" w:rsidP="00EA7DEE">
      <w:r>
        <w:separator/>
      </w:r>
    </w:p>
  </w:footnote>
  <w:footnote w:type="continuationSeparator" w:id="0">
    <w:p w:rsidR="00854731" w:rsidRDefault="00854731" w:rsidP="00EA7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EA7DEE" w:rsidRPr="004867D7" w:rsidTr="00EA7DEE">
      <w:trPr>
        <w:trHeight w:val="268"/>
      </w:trPr>
      <w:tc>
        <w:tcPr>
          <w:tcW w:w="2977" w:type="dxa"/>
          <w:vMerge w:val="restart"/>
        </w:tcPr>
        <w:p w:rsidR="00EA7DEE" w:rsidRPr="004F733B" w:rsidRDefault="009207BB" w:rsidP="009816AE">
          <w:pPr>
            <w:pStyle w:val="Antet"/>
          </w:pPr>
          <w:r>
            <w:rPr>
              <w:noProof/>
              <w:lang w:val="ro-RO" w:eastAsia="ro-RO"/>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DEE" w:rsidRPr="00DE63DD" w:rsidRDefault="00EA7DEE"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A7DEE" w:rsidRPr="00DE63DD" w:rsidRDefault="00EA7DEE" w:rsidP="00EA7DEE">
                            <w:pPr>
                              <w:rPr>
                                <w:sz w:val="28"/>
                                <w:szCs w:val="28"/>
                              </w:rPr>
                            </w:pPr>
                            <w:r w:rsidRPr="00DE63DD">
                              <w:rPr>
                                <w:sz w:val="28"/>
                                <w:szCs w:val="28"/>
                              </w:rPr>
                              <w:t>Electroputere</w:t>
                            </w:r>
                          </w:p>
                        </w:txbxContent>
                      </v:textbox>
                    </v:shape>
                  </v:group>
                </w:pict>
              </mc:Fallback>
            </mc:AlternateContent>
          </w:r>
          <w:r w:rsidR="009816AE">
            <w:rPr>
              <w:sz w:val="18"/>
              <w:szCs w:val="18"/>
            </w:rPr>
            <w:t>4</w:t>
          </w:r>
        </w:p>
        <w:p w:rsidR="00EA7DEE" w:rsidRPr="004F733B" w:rsidRDefault="00EA7DEE" w:rsidP="00EA7DEE"/>
        <w:p w:rsidR="00EA7DEE" w:rsidRPr="004F733B" w:rsidRDefault="00EA7DEE" w:rsidP="00EA7DEE"/>
        <w:p w:rsidR="00EA7DEE" w:rsidRPr="004F733B" w:rsidRDefault="00EA7DEE" w:rsidP="00EA7DEE">
          <w:pPr>
            <w:tabs>
              <w:tab w:val="left" w:pos="900"/>
            </w:tabs>
          </w:pPr>
        </w:p>
      </w:tc>
      <w:tc>
        <w:tcPr>
          <w:tcW w:w="5245" w:type="dxa"/>
          <w:vMerge w:val="restart"/>
          <w:vAlign w:val="center"/>
        </w:tcPr>
        <w:p w:rsidR="00EA7DEE" w:rsidRPr="00A908CC" w:rsidRDefault="00EA7DEE" w:rsidP="00EA7DEE">
          <w:pPr>
            <w:pStyle w:val="Antet"/>
            <w:ind w:left="7467"/>
            <w:jc w:val="center"/>
            <w:rPr>
              <w:lang w:val="en-US"/>
            </w:rPr>
          </w:pPr>
          <w:r w:rsidRPr="00A908CC">
            <w:rPr>
              <w:lang w:val="en-US"/>
            </w:rPr>
            <w:t>E</w:t>
          </w:r>
        </w:p>
        <w:p w:rsidR="00EA7DEE" w:rsidRPr="00A908CC" w:rsidRDefault="00EA7DEE" w:rsidP="00EA7DEE">
          <w:pPr>
            <w:pStyle w:val="Antet"/>
            <w:ind w:left="72"/>
            <w:jc w:val="center"/>
            <w:rPr>
              <w:b/>
              <w:sz w:val="28"/>
              <w:szCs w:val="22"/>
              <w:lang w:val="en-US"/>
            </w:rPr>
          </w:pPr>
          <w:r w:rsidRPr="00A908CC">
            <w:rPr>
              <w:b/>
              <w:sz w:val="28"/>
              <w:szCs w:val="22"/>
              <w:lang w:val="en-US"/>
            </w:rPr>
            <w:t>Special Power of Attorney</w:t>
          </w:r>
        </w:p>
        <w:p w:rsidR="00EA7DEE" w:rsidRPr="00A908CC" w:rsidRDefault="00EA7DEE" w:rsidP="00CD7390">
          <w:pPr>
            <w:pStyle w:val="Antet"/>
            <w:ind w:left="72"/>
            <w:jc w:val="center"/>
            <w:rPr>
              <w:b/>
              <w:sz w:val="28"/>
              <w:szCs w:val="22"/>
              <w:lang w:val="en-US"/>
            </w:rPr>
          </w:pPr>
          <w:r w:rsidRPr="00A908CC">
            <w:rPr>
              <w:b/>
              <w:sz w:val="22"/>
              <w:szCs w:val="22"/>
              <w:lang w:val="en-US"/>
            </w:rPr>
            <w:t>(</w:t>
          </w:r>
          <w:r w:rsidR="008C603D">
            <w:rPr>
              <w:b/>
              <w:sz w:val="22"/>
              <w:szCs w:val="22"/>
              <w:lang w:val="en-US"/>
            </w:rPr>
            <w:t>legal entit</w:t>
          </w:r>
          <w:r w:rsidR="00CD7390">
            <w:rPr>
              <w:b/>
              <w:sz w:val="22"/>
              <w:szCs w:val="22"/>
              <w:lang w:val="en-US"/>
            </w:rPr>
            <w:t>ies</w:t>
          </w:r>
          <w:r w:rsidRPr="00A908CC">
            <w:rPr>
              <w:b/>
              <w:sz w:val="22"/>
              <w:szCs w:val="22"/>
              <w:lang w:val="en-US"/>
            </w:rPr>
            <w:t>)</w:t>
          </w:r>
        </w:p>
      </w:tc>
      <w:tc>
        <w:tcPr>
          <w:tcW w:w="2316" w:type="dxa"/>
        </w:tcPr>
        <w:p w:rsidR="00EA7DEE" w:rsidRPr="00A908CC" w:rsidRDefault="00EA7DEE" w:rsidP="00EA7DEE">
          <w:pPr>
            <w:pStyle w:val="Antet"/>
            <w:rPr>
              <w:sz w:val="10"/>
              <w:szCs w:val="18"/>
              <w:lang w:val="en-US"/>
            </w:rPr>
          </w:pPr>
        </w:p>
        <w:p w:rsidR="00EA7DEE" w:rsidRPr="00A908CC" w:rsidRDefault="00EA7DEE" w:rsidP="009816AE">
          <w:pPr>
            <w:pStyle w:val="Antet"/>
            <w:rPr>
              <w:lang w:val="en-US"/>
            </w:rPr>
          </w:pPr>
          <w:r w:rsidRPr="00A908CC">
            <w:rPr>
              <w:sz w:val="18"/>
              <w:szCs w:val="18"/>
              <w:lang w:val="en-US"/>
            </w:rPr>
            <w:t>Cod</w:t>
          </w:r>
          <w:r w:rsidR="00D66581">
            <w:rPr>
              <w:sz w:val="18"/>
              <w:szCs w:val="18"/>
              <w:lang w:val="en-US"/>
            </w:rPr>
            <w:t>e</w:t>
          </w:r>
          <w:r w:rsidRPr="00A908CC">
            <w:rPr>
              <w:sz w:val="18"/>
              <w:szCs w:val="18"/>
              <w:lang w:val="en-US"/>
            </w:rPr>
            <w:t>:</w:t>
          </w:r>
          <w:r>
            <w:rPr>
              <w:sz w:val="18"/>
              <w:szCs w:val="18"/>
              <w:lang w:val="en-US"/>
            </w:rPr>
            <w:t xml:space="preserve"> PS-PJ.AGA.201</w:t>
          </w:r>
          <w:r w:rsidR="009816AE">
            <w:rPr>
              <w:sz w:val="18"/>
              <w:szCs w:val="18"/>
              <w:lang w:val="en-US"/>
            </w:rPr>
            <w:t>4</w:t>
          </w:r>
          <w:r>
            <w:rPr>
              <w:sz w:val="18"/>
              <w:szCs w:val="18"/>
              <w:lang w:val="en-US"/>
            </w:rPr>
            <w:t>.001</w:t>
          </w:r>
        </w:p>
      </w:tc>
    </w:tr>
    <w:tr w:rsidR="00EA7DEE" w:rsidRPr="004867D7" w:rsidTr="00EA7DEE">
      <w:trPr>
        <w:trHeight w:val="230"/>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A908CC"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rPr>
              <w:sz w:val="18"/>
              <w:szCs w:val="18"/>
              <w:lang w:val="en-US"/>
            </w:rPr>
          </w:pPr>
          <w:r w:rsidRPr="00A908CC">
            <w:rPr>
              <w:sz w:val="18"/>
              <w:szCs w:val="18"/>
              <w:lang w:val="en-US"/>
            </w:rPr>
            <w:t>Edition: 1</w:t>
          </w:r>
        </w:p>
      </w:tc>
    </w:tr>
    <w:tr w:rsidR="00EA7DEE" w:rsidRPr="004867D7" w:rsidTr="00EA7DEE">
      <w:trPr>
        <w:trHeight w:val="264"/>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A908CC"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rPr>
              <w:sz w:val="18"/>
              <w:szCs w:val="18"/>
              <w:lang w:val="en-US"/>
            </w:rPr>
          </w:pPr>
          <w:r w:rsidRPr="00A908CC">
            <w:rPr>
              <w:sz w:val="18"/>
              <w:szCs w:val="18"/>
              <w:lang w:val="en-US"/>
            </w:rPr>
            <w:t>Revision: 0</w:t>
          </w:r>
        </w:p>
      </w:tc>
    </w:tr>
    <w:tr w:rsidR="00EA7DEE" w:rsidRPr="004867D7" w:rsidTr="00EA7DEE">
      <w:trPr>
        <w:trHeight w:val="281"/>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4867D7"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9207BB">
            <w:rPr>
              <w:noProof/>
              <w:sz w:val="18"/>
              <w:szCs w:val="18"/>
              <w:lang w:val="en-US"/>
            </w:rPr>
            <w:t>1</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9207BB">
            <w:rPr>
              <w:noProof/>
              <w:sz w:val="18"/>
              <w:szCs w:val="18"/>
              <w:lang w:val="en-US"/>
            </w:rPr>
            <w:t>2</w:t>
          </w:r>
          <w:r w:rsidRPr="00A908CC">
            <w:rPr>
              <w:sz w:val="18"/>
              <w:szCs w:val="18"/>
              <w:lang w:val="en-US"/>
            </w:rPr>
            <w:fldChar w:fldCharType="end"/>
          </w:r>
        </w:p>
      </w:tc>
    </w:tr>
  </w:tbl>
  <w:p w:rsidR="00EA7DEE" w:rsidRDefault="00EA7DEE">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ocumentProtection w:edit="comments" w:enforcement="1" w:cryptProviderType="rsaAES" w:cryptAlgorithmClass="hash" w:cryptAlgorithmType="typeAny" w:cryptAlgorithmSid="14" w:cryptSpinCount="100000" w:hash="HZZkhK4HXoRcj6nRI/huHbUNAXuAhNdoC5WSBxHll5qR8giidXKPUFNtNS222MXsNmy9k2oJ8NRiZT1L3usTPg==" w:salt="szjwx4IencnnDqrk4k3j2g=="/>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DEE"/>
    <w:rsid w:val="000A6537"/>
    <w:rsid w:val="000A6EEF"/>
    <w:rsid w:val="000B0C01"/>
    <w:rsid w:val="00147F7D"/>
    <w:rsid w:val="0019072F"/>
    <w:rsid w:val="003C47FD"/>
    <w:rsid w:val="00575C93"/>
    <w:rsid w:val="0060139B"/>
    <w:rsid w:val="006108A7"/>
    <w:rsid w:val="006E1F6A"/>
    <w:rsid w:val="007504EF"/>
    <w:rsid w:val="008211CF"/>
    <w:rsid w:val="00823662"/>
    <w:rsid w:val="00854731"/>
    <w:rsid w:val="00866895"/>
    <w:rsid w:val="008B1BE6"/>
    <w:rsid w:val="008C603D"/>
    <w:rsid w:val="008C63E7"/>
    <w:rsid w:val="009207BB"/>
    <w:rsid w:val="00924548"/>
    <w:rsid w:val="009816AE"/>
    <w:rsid w:val="00984EFB"/>
    <w:rsid w:val="00AB1E90"/>
    <w:rsid w:val="00B40D0E"/>
    <w:rsid w:val="00B91A63"/>
    <w:rsid w:val="00C478D7"/>
    <w:rsid w:val="00C70936"/>
    <w:rsid w:val="00CD7390"/>
    <w:rsid w:val="00CE385E"/>
    <w:rsid w:val="00D343C5"/>
    <w:rsid w:val="00D66581"/>
    <w:rsid w:val="00D71420"/>
    <w:rsid w:val="00DF4207"/>
    <w:rsid w:val="00EA7DEE"/>
    <w:rsid w:val="00EC20A7"/>
    <w:rsid w:val="00FA251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32C52CB3-ADEF-4CEA-B221-6A46A7B35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A7DEE"/>
    <w:pPr>
      <w:tabs>
        <w:tab w:val="center" w:pos="4153"/>
        <w:tab w:val="right" w:pos="8306"/>
      </w:tabs>
    </w:pPr>
  </w:style>
  <w:style w:type="character" w:customStyle="1" w:styleId="AntetCaracter">
    <w:name w:val="Antet Caracter"/>
    <w:link w:val="Antet"/>
    <w:uiPriority w:val="99"/>
    <w:rsid w:val="00EA7DEE"/>
    <w:rPr>
      <w:rFonts w:eastAsia="Times New Roman" w:cs="Times New Roman"/>
      <w:bCs/>
      <w:sz w:val="20"/>
      <w:szCs w:val="20"/>
      <w:lang w:val="de-DE" w:eastAsia="de-DE"/>
    </w:rPr>
  </w:style>
  <w:style w:type="paragraph" w:styleId="Subsol">
    <w:name w:val="footer"/>
    <w:basedOn w:val="Normal"/>
    <w:link w:val="SubsolCaracter"/>
    <w:rsid w:val="00EA7DEE"/>
    <w:pPr>
      <w:tabs>
        <w:tab w:val="center" w:pos="4153"/>
        <w:tab w:val="right" w:pos="8306"/>
      </w:tabs>
    </w:pPr>
  </w:style>
  <w:style w:type="character" w:customStyle="1" w:styleId="SubsolCaracter">
    <w:name w:val="Subsol Caracter"/>
    <w:link w:val="Subsol"/>
    <w:rsid w:val="00EA7DEE"/>
    <w:rPr>
      <w:rFonts w:eastAsia="Times New Roman" w:cs="Times New Roman"/>
      <w:bCs/>
      <w:sz w:val="20"/>
      <w:szCs w:val="20"/>
      <w:lang w:val="de-DE" w:eastAsia="de-DE"/>
    </w:rPr>
  </w:style>
  <w:style w:type="paragraph" w:styleId="Corptext">
    <w:name w:val="Body Text"/>
    <w:basedOn w:val="Normal"/>
    <w:link w:val="CorptextCaracter"/>
    <w:rsid w:val="00EA7DEE"/>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A7DEE"/>
    <w:rPr>
      <w:rFonts w:eastAsia="Times New Roman" w:cs="Times New Roman"/>
      <w:bCs/>
      <w:sz w:val="28"/>
      <w:szCs w:val="20"/>
      <w:lang w:eastAsia="ro-RO"/>
    </w:rPr>
  </w:style>
  <w:style w:type="paragraph" w:styleId="Corptext3">
    <w:name w:val="Body Text 3"/>
    <w:basedOn w:val="Normal"/>
    <w:link w:val="Corptext3Caracter"/>
    <w:rsid w:val="00EA7DEE"/>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A7DEE"/>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FA251E"/>
    <w:rPr>
      <w:rFonts w:ascii="Tahoma" w:hAnsi="Tahoma" w:cs="Tahoma"/>
      <w:sz w:val="16"/>
      <w:szCs w:val="16"/>
    </w:rPr>
  </w:style>
  <w:style w:type="character" w:customStyle="1" w:styleId="TextnBalonCaracter">
    <w:name w:val="Text în Balon Caracter"/>
    <w:link w:val="TextnBalon"/>
    <w:uiPriority w:val="99"/>
    <w:semiHidden/>
    <w:rsid w:val="00FA251E"/>
    <w:rPr>
      <w:rFonts w:ascii="Tahoma" w:eastAsia="Times New Roman" w:hAnsi="Tahoma" w:cs="Tahoma"/>
      <w:sz w:val="16"/>
      <w:szCs w:val="16"/>
      <w:lang w:val="de-DE" w:eastAsia="de-DE"/>
    </w:rPr>
  </w:style>
  <w:style w:type="paragraph" w:styleId="Frspaiere">
    <w:name w:val="No Spacing"/>
    <w:uiPriority w:val="1"/>
    <w:qFormat/>
    <w:rsid w:val="00147F7D"/>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4.xml"/><Relationship Id="rId18" Type="http://schemas.openxmlformats.org/officeDocument/2006/relationships/control" Target="activeX/activeX8.xml"/><Relationship Id="rId26" Type="http://schemas.openxmlformats.org/officeDocument/2006/relationships/control" Target="activeX/activeX12.xml"/><Relationship Id="rId39" Type="http://schemas.openxmlformats.org/officeDocument/2006/relationships/image" Target="media/image14.wmf"/><Relationship Id="rId21" Type="http://schemas.openxmlformats.org/officeDocument/2006/relationships/image" Target="media/image6.wmf"/><Relationship Id="rId34" Type="http://schemas.openxmlformats.org/officeDocument/2006/relationships/control" Target="activeX/activeX17.xml"/><Relationship Id="rId42" Type="http://schemas.openxmlformats.org/officeDocument/2006/relationships/control" Target="activeX/activeX21.xml"/><Relationship Id="rId47" Type="http://schemas.openxmlformats.org/officeDocument/2006/relationships/image" Target="media/image18.wmf"/><Relationship Id="rId50" Type="http://schemas.openxmlformats.org/officeDocument/2006/relationships/control" Target="activeX/activeX25.xml"/><Relationship Id="rId55" Type="http://schemas.openxmlformats.org/officeDocument/2006/relationships/image" Target="media/image22.wmf"/><Relationship Id="rId63" Type="http://schemas.openxmlformats.org/officeDocument/2006/relationships/header" Target="head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control" Target="activeX/activeX9.xml"/><Relationship Id="rId29" Type="http://schemas.openxmlformats.org/officeDocument/2006/relationships/control" Target="activeX/activeX14.xml"/><Relationship Id="rId41" Type="http://schemas.openxmlformats.org/officeDocument/2006/relationships/image" Target="media/image15.wmf"/><Relationship Id="rId54" Type="http://schemas.openxmlformats.org/officeDocument/2006/relationships/control" Target="activeX/activeX27.xml"/><Relationship Id="rId62" Type="http://schemas.openxmlformats.org/officeDocument/2006/relationships/control" Target="activeX/activeX3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3.xml"/><Relationship Id="rId24" Type="http://schemas.openxmlformats.org/officeDocument/2006/relationships/control" Target="activeX/activeX11.xml"/><Relationship Id="rId32" Type="http://schemas.openxmlformats.org/officeDocument/2006/relationships/control" Target="activeX/activeX16.xml"/><Relationship Id="rId37" Type="http://schemas.openxmlformats.org/officeDocument/2006/relationships/image" Target="media/image13.wmf"/><Relationship Id="rId40" Type="http://schemas.openxmlformats.org/officeDocument/2006/relationships/control" Target="activeX/activeX20.xml"/><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control" Target="activeX/activeX30.xm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ontrol" Target="activeX/activeX6.xml"/><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control" Target="activeX/activeX18.xml"/><Relationship Id="rId49" Type="http://schemas.openxmlformats.org/officeDocument/2006/relationships/image" Target="media/image19.wmf"/><Relationship Id="rId57" Type="http://schemas.openxmlformats.org/officeDocument/2006/relationships/control" Target="activeX/activeX29.xml"/><Relationship Id="rId61" Type="http://schemas.openxmlformats.org/officeDocument/2006/relationships/image" Target="media/image24.wmf"/><Relationship Id="rId10" Type="http://schemas.openxmlformats.org/officeDocument/2006/relationships/control" Target="activeX/activeX2.xml"/><Relationship Id="rId19" Type="http://schemas.openxmlformats.org/officeDocument/2006/relationships/image" Target="media/image5.wmf"/><Relationship Id="rId31" Type="http://schemas.openxmlformats.org/officeDocument/2006/relationships/control" Target="activeX/activeX15.xml"/><Relationship Id="rId44" Type="http://schemas.openxmlformats.org/officeDocument/2006/relationships/control" Target="activeX/activeX22.xml"/><Relationship Id="rId52" Type="http://schemas.openxmlformats.org/officeDocument/2006/relationships/control" Target="activeX/activeX26.xml"/><Relationship Id="rId60" Type="http://schemas.openxmlformats.org/officeDocument/2006/relationships/control" Target="activeX/activeX31.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5.xml"/><Relationship Id="rId22" Type="http://schemas.openxmlformats.org/officeDocument/2006/relationships/control" Target="activeX/activeX10.xml"/><Relationship Id="rId27" Type="http://schemas.openxmlformats.org/officeDocument/2006/relationships/control" Target="activeX/activeX13.xml"/><Relationship Id="rId30" Type="http://schemas.openxmlformats.org/officeDocument/2006/relationships/image" Target="media/image10.wmf"/><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control" Target="activeX/activeX24.xml"/><Relationship Id="rId56" Type="http://schemas.openxmlformats.org/officeDocument/2006/relationships/control" Target="activeX/activeX28.xml"/><Relationship Id="rId64" Type="http://schemas.openxmlformats.org/officeDocument/2006/relationships/footer" Target="footer1.xml"/><Relationship Id="rId8" Type="http://schemas.openxmlformats.org/officeDocument/2006/relationships/control" Target="activeX/activeX1.xml"/><Relationship Id="rId51" Type="http://schemas.openxmlformats.org/officeDocument/2006/relationships/image" Target="media/image20.wmf"/><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control" Target="activeX/activeX7.xml"/><Relationship Id="rId25" Type="http://schemas.openxmlformats.org/officeDocument/2006/relationships/image" Target="media/image8.wmf"/><Relationship Id="rId33" Type="http://schemas.openxmlformats.org/officeDocument/2006/relationships/image" Target="media/image11.wmf"/><Relationship Id="rId38" Type="http://schemas.openxmlformats.org/officeDocument/2006/relationships/control" Target="activeX/activeX19.xml"/><Relationship Id="rId46" Type="http://schemas.openxmlformats.org/officeDocument/2006/relationships/control" Target="activeX/activeX23.xml"/><Relationship Id="rId59" Type="http://schemas.openxmlformats.org/officeDocument/2006/relationships/image" Target="media/image23.wmf"/></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808</Words>
  <Characters>4689</Characters>
  <Application>Microsoft Office Word</Application>
  <DocSecurity>8</DocSecurity>
  <Lines>39</Lines>
  <Paragraphs>10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2</cp:revision>
  <cp:lastPrinted>2013-03-26T12:21:00Z</cp:lastPrinted>
  <dcterms:created xsi:type="dcterms:W3CDTF">2016-12-22T12:02:00Z</dcterms:created>
  <dcterms:modified xsi:type="dcterms:W3CDTF">2016-12-22T12:02:00Z</dcterms:modified>
</cp:coreProperties>
</file>